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D87" w:rsidRDefault="008C4D87" w:rsidP="007F1EB0">
      <w:pPr>
        <w:pStyle w:val="a3"/>
        <w:rPr>
          <w:sz w:val="28"/>
          <w:szCs w:val="28"/>
        </w:rPr>
      </w:pPr>
    </w:p>
    <w:p w:rsidR="008C4D87" w:rsidRDefault="008C4D87" w:rsidP="007F1EB0">
      <w:pPr>
        <w:pStyle w:val="a3"/>
        <w:rPr>
          <w:sz w:val="28"/>
          <w:szCs w:val="28"/>
        </w:rPr>
      </w:pPr>
    </w:p>
    <w:p w:rsidR="008C4D87" w:rsidRPr="008C4D87" w:rsidRDefault="008C4D87" w:rsidP="008C4D87">
      <w:pPr>
        <w:pStyle w:val="a3"/>
        <w:spacing w:after="0" w:afterAutospacing="0"/>
        <w:rPr>
          <w:sz w:val="72"/>
          <w:szCs w:val="72"/>
        </w:rPr>
      </w:pPr>
      <w:r w:rsidRPr="008C4D87">
        <w:rPr>
          <w:b/>
          <w:bCs/>
          <w:iCs/>
          <w:sz w:val="56"/>
          <w:szCs w:val="56"/>
        </w:rPr>
        <w:t xml:space="preserve"> </w:t>
      </w:r>
      <w:r w:rsidRPr="008C4D87">
        <w:rPr>
          <w:b/>
          <w:bCs/>
          <w:iCs/>
          <w:sz w:val="72"/>
          <w:szCs w:val="72"/>
        </w:rPr>
        <w:t>«Активные формы внеурочной    деятельности</w:t>
      </w:r>
    </w:p>
    <w:p w:rsidR="008C4D87" w:rsidRPr="008C4D87" w:rsidRDefault="00E91734" w:rsidP="008C4D87">
      <w:pPr>
        <w:pStyle w:val="a3"/>
        <w:spacing w:after="0" w:afterAutospacing="0"/>
        <w:rPr>
          <w:sz w:val="72"/>
          <w:szCs w:val="72"/>
        </w:rPr>
      </w:pPr>
      <w:r>
        <w:rPr>
          <w:b/>
          <w:bCs/>
          <w:iCs/>
          <w:sz w:val="72"/>
          <w:szCs w:val="72"/>
        </w:rPr>
        <w:t xml:space="preserve"> по русскому языку</w:t>
      </w:r>
      <w:r w:rsidR="008C4D87" w:rsidRPr="008C4D87">
        <w:rPr>
          <w:b/>
          <w:bCs/>
          <w:iCs/>
          <w:sz w:val="72"/>
          <w:szCs w:val="72"/>
        </w:rPr>
        <w:t>»</w:t>
      </w:r>
    </w:p>
    <w:p w:rsidR="008C4D87" w:rsidRPr="008C4D87" w:rsidRDefault="008C4D87" w:rsidP="008C4D87">
      <w:pPr>
        <w:pStyle w:val="a3"/>
        <w:spacing w:after="0" w:afterAutospacing="0"/>
        <w:jc w:val="center"/>
        <w:rPr>
          <w:sz w:val="72"/>
          <w:szCs w:val="72"/>
        </w:rPr>
      </w:pPr>
      <w:r w:rsidRPr="008C4D87">
        <w:rPr>
          <w:b/>
          <w:bCs/>
          <w:iCs/>
          <w:sz w:val="72"/>
          <w:szCs w:val="72"/>
        </w:rPr>
        <w:t>/</w:t>
      </w:r>
      <w:r w:rsidRPr="008C4D87">
        <w:rPr>
          <w:iCs/>
          <w:sz w:val="72"/>
          <w:szCs w:val="72"/>
        </w:rPr>
        <w:t>из опыта работы</w:t>
      </w:r>
      <w:r w:rsidRPr="008C4D87">
        <w:rPr>
          <w:b/>
          <w:bCs/>
          <w:iCs/>
          <w:sz w:val="72"/>
          <w:szCs w:val="72"/>
        </w:rPr>
        <w:t>/</w:t>
      </w:r>
    </w:p>
    <w:p w:rsidR="008C4D87" w:rsidRDefault="008C4D87" w:rsidP="007F1EB0">
      <w:pPr>
        <w:pStyle w:val="a3"/>
        <w:rPr>
          <w:sz w:val="28"/>
          <w:szCs w:val="28"/>
        </w:rPr>
      </w:pPr>
    </w:p>
    <w:p w:rsidR="008C4D87" w:rsidRDefault="008C4D87" w:rsidP="007F1EB0">
      <w:pPr>
        <w:pStyle w:val="a3"/>
        <w:rPr>
          <w:sz w:val="28"/>
          <w:szCs w:val="28"/>
        </w:rPr>
      </w:pPr>
    </w:p>
    <w:p w:rsidR="008C4D87" w:rsidRDefault="008C4D87" w:rsidP="007F1EB0">
      <w:pPr>
        <w:pStyle w:val="a3"/>
        <w:rPr>
          <w:sz w:val="28"/>
          <w:szCs w:val="28"/>
        </w:rPr>
      </w:pPr>
    </w:p>
    <w:p w:rsidR="008C4D87" w:rsidRDefault="008C4D87" w:rsidP="007F1EB0">
      <w:pPr>
        <w:pStyle w:val="a3"/>
        <w:rPr>
          <w:sz w:val="28"/>
          <w:szCs w:val="28"/>
        </w:rPr>
      </w:pPr>
    </w:p>
    <w:p w:rsidR="008C4D87" w:rsidRDefault="008C4D87" w:rsidP="007F1EB0">
      <w:pPr>
        <w:pStyle w:val="a3"/>
        <w:rPr>
          <w:sz w:val="28"/>
          <w:szCs w:val="28"/>
        </w:rPr>
      </w:pPr>
    </w:p>
    <w:p w:rsidR="008C4D87" w:rsidRDefault="008C4D87" w:rsidP="007F1EB0">
      <w:pPr>
        <w:pStyle w:val="a3"/>
        <w:rPr>
          <w:sz w:val="28"/>
          <w:szCs w:val="28"/>
        </w:rPr>
      </w:pPr>
    </w:p>
    <w:p w:rsidR="008F7A33" w:rsidRDefault="008F7A33" w:rsidP="007F1EB0">
      <w:pPr>
        <w:pStyle w:val="a3"/>
        <w:rPr>
          <w:sz w:val="28"/>
          <w:szCs w:val="28"/>
        </w:rPr>
      </w:pPr>
    </w:p>
    <w:p w:rsidR="008F7A33" w:rsidRDefault="008F7A33" w:rsidP="007F1EB0">
      <w:pPr>
        <w:pStyle w:val="a3"/>
        <w:rPr>
          <w:sz w:val="28"/>
          <w:szCs w:val="28"/>
        </w:rPr>
      </w:pPr>
    </w:p>
    <w:p w:rsidR="008F7A33" w:rsidRDefault="008F7A33" w:rsidP="007F1EB0">
      <w:pPr>
        <w:pStyle w:val="a3"/>
        <w:rPr>
          <w:sz w:val="28"/>
          <w:szCs w:val="28"/>
        </w:rPr>
      </w:pPr>
    </w:p>
    <w:p w:rsidR="008F7A33" w:rsidRDefault="008F7A33" w:rsidP="007F1EB0">
      <w:pPr>
        <w:pStyle w:val="a3"/>
        <w:rPr>
          <w:sz w:val="28"/>
          <w:szCs w:val="28"/>
        </w:rPr>
      </w:pPr>
    </w:p>
    <w:p w:rsidR="008C4D87" w:rsidRDefault="008C4D87" w:rsidP="0008529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9E12F5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Подготовила учитель русского языка и </w:t>
      </w:r>
      <w:r w:rsidR="008F7A33">
        <w:rPr>
          <w:sz w:val="28"/>
          <w:szCs w:val="28"/>
        </w:rPr>
        <w:t>литературы</w:t>
      </w:r>
    </w:p>
    <w:p w:rsidR="009E12F5" w:rsidRDefault="008C4D87" w:rsidP="0008529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9E12F5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МОУ «СОШ п. Петровский</w:t>
      </w:r>
      <w:r w:rsidR="009E12F5">
        <w:rPr>
          <w:sz w:val="28"/>
          <w:szCs w:val="28"/>
        </w:rPr>
        <w:t xml:space="preserve"> </w:t>
      </w:r>
    </w:p>
    <w:p w:rsidR="008C4D87" w:rsidRDefault="009E12F5" w:rsidP="0008529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Краснопартизанского района Саратовской области»  </w:t>
      </w:r>
    </w:p>
    <w:p w:rsidR="008C4D87" w:rsidRDefault="008C4D87" w:rsidP="0008529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Белякова Г.А.</w:t>
      </w:r>
    </w:p>
    <w:p w:rsidR="008E532E" w:rsidRDefault="008E532E" w:rsidP="0008529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C4D87" w:rsidRDefault="008C4D87" w:rsidP="007F1EB0">
      <w:pPr>
        <w:pStyle w:val="a3"/>
        <w:rPr>
          <w:sz w:val="28"/>
          <w:szCs w:val="28"/>
        </w:rPr>
      </w:pPr>
    </w:p>
    <w:p w:rsidR="00085290" w:rsidRDefault="00134454" w:rsidP="007F1EB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085290" w:rsidRDefault="00085290" w:rsidP="007F1EB0">
      <w:pPr>
        <w:pStyle w:val="a3"/>
        <w:rPr>
          <w:sz w:val="28"/>
          <w:szCs w:val="28"/>
        </w:rPr>
      </w:pPr>
    </w:p>
    <w:p w:rsidR="00CD4BE7" w:rsidRPr="00852E2C" w:rsidRDefault="00CD4BE7" w:rsidP="007F1EB0">
      <w:pPr>
        <w:pStyle w:val="a3"/>
        <w:rPr>
          <w:b/>
          <w:sz w:val="28"/>
          <w:szCs w:val="28"/>
        </w:rPr>
      </w:pPr>
      <w:r w:rsidRPr="00CD4BE7">
        <w:rPr>
          <w:b/>
          <w:sz w:val="28"/>
          <w:szCs w:val="28"/>
        </w:rPr>
        <w:t>Активные формы внеурочной деятельности по русскому языку</w:t>
      </w:r>
    </w:p>
    <w:p w:rsidR="007F1EB0" w:rsidRPr="007F1EB0" w:rsidRDefault="00CD4BE7" w:rsidP="00852E2C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F1EB0" w:rsidRPr="007F1EB0">
        <w:rPr>
          <w:sz w:val="28"/>
          <w:szCs w:val="28"/>
        </w:rPr>
        <w:t xml:space="preserve">Один из основоположников педагогической и психологической науки Павел Петрович </w:t>
      </w:r>
      <w:proofErr w:type="spellStart"/>
      <w:r w:rsidR="007F1EB0" w:rsidRPr="007F1EB0">
        <w:rPr>
          <w:sz w:val="28"/>
          <w:szCs w:val="28"/>
        </w:rPr>
        <w:t>Блонский</w:t>
      </w:r>
      <w:proofErr w:type="spellEnd"/>
      <w:r w:rsidR="007F1EB0" w:rsidRPr="007F1EB0">
        <w:rPr>
          <w:sz w:val="28"/>
          <w:szCs w:val="28"/>
        </w:rPr>
        <w:t>, человек широких и разносторонних интересов, писал: “</w:t>
      </w:r>
      <w:r w:rsidR="007F1EB0" w:rsidRPr="00CD4BE7">
        <w:rPr>
          <w:b/>
          <w:sz w:val="28"/>
          <w:szCs w:val="28"/>
        </w:rPr>
        <w:t>Лишь живая душа оживит души. Говори же, говори, учитель:</w:t>
      </w:r>
      <w:r w:rsidR="007F1EB0" w:rsidRPr="00CD4BE7">
        <w:rPr>
          <w:b/>
          <w:sz w:val="28"/>
          <w:szCs w:val="28"/>
        </w:rPr>
        <w:br/>
        <w:t>может быть час твоего увлечения – самый поучительный час для детей. Всколыхни их сердца, дай им глубокое впечатление”.</w:t>
      </w:r>
    </w:p>
    <w:p w:rsidR="007F1EB0" w:rsidRPr="007F1EB0" w:rsidRDefault="00CD4BE7" w:rsidP="00852E2C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Н</w:t>
      </w:r>
      <w:r w:rsidR="007F1EB0" w:rsidRPr="007F1EB0">
        <w:rPr>
          <w:sz w:val="28"/>
          <w:szCs w:val="28"/>
        </w:rPr>
        <w:t>аряду с уроками большое значение имеет внеурочная деятельность по русскому языку. Хорошо организова</w:t>
      </w:r>
      <w:r>
        <w:rPr>
          <w:sz w:val="28"/>
          <w:szCs w:val="28"/>
        </w:rPr>
        <w:t xml:space="preserve">нная и систематическая </w:t>
      </w:r>
      <w:r w:rsidR="0018717A">
        <w:rPr>
          <w:sz w:val="28"/>
          <w:szCs w:val="28"/>
        </w:rPr>
        <w:t xml:space="preserve">эта </w:t>
      </w:r>
      <w:r w:rsidR="007F1EB0" w:rsidRPr="007F1EB0">
        <w:rPr>
          <w:sz w:val="28"/>
          <w:szCs w:val="28"/>
        </w:rPr>
        <w:t>работа дает возм</w:t>
      </w:r>
      <w:r>
        <w:rPr>
          <w:sz w:val="28"/>
          <w:szCs w:val="28"/>
        </w:rPr>
        <w:t>ожность, с одной стороны, закре</w:t>
      </w:r>
      <w:r w:rsidR="007F1EB0" w:rsidRPr="007F1EB0">
        <w:rPr>
          <w:sz w:val="28"/>
          <w:szCs w:val="28"/>
        </w:rPr>
        <w:t xml:space="preserve">плять знания и навыки, полученные учащимися на уроках, с другой — </w:t>
      </w:r>
      <w:r>
        <w:rPr>
          <w:sz w:val="28"/>
          <w:szCs w:val="28"/>
        </w:rPr>
        <w:t>глубже раскрывать богатства рус</w:t>
      </w:r>
      <w:r w:rsidR="007F1EB0" w:rsidRPr="007F1EB0">
        <w:rPr>
          <w:sz w:val="28"/>
          <w:szCs w:val="28"/>
        </w:rPr>
        <w:t>ского языка, знакомить учащихся с такими фактами языка, которые не изучаются на уроках.</w:t>
      </w:r>
    </w:p>
    <w:p w:rsidR="007F1EB0" w:rsidRPr="007F1EB0" w:rsidRDefault="00CD4BE7" w:rsidP="00852E2C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52E2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7F1EB0" w:rsidRPr="007F1EB0">
        <w:rPr>
          <w:sz w:val="28"/>
          <w:szCs w:val="28"/>
        </w:rPr>
        <w:t>Урок не может вместить все то, что интересует учащихся, и все то, что необходимо для подготовки обучающихся к итоговой аттестации. Благоприятные условия для удовл</w:t>
      </w:r>
      <w:r>
        <w:rPr>
          <w:sz w:val="28"/>
          <w:szCs w:val="28"/>
        </w:rPr>
        <w:t>етворения индивидуальных интере</w:t>
      </w:r>
      <w:r w:rsidR="007F1EB0" w:rsidRPr="007F1EB0">
        <w:rPr>
          <w:sz w:val="28"/>
          <w:szCs w:val="28"/>
        </w:rPr>
        <w:t>сов учащихся создает многосторонняя внеурочная деятельность. На в</w:t>
      </w:r>
      <w:r>
        <w:rPr>
          <w:sz w:val="28"/>
          <w:szCs w:val="28"/>
        </w:rPr>
        <w:t>неклассных занятиях учащиеся вы</w:t>
      </w:r>
      <w:r w:rsidR="007F1EB0" w:rsidRPr="007F1EB0">
        <w:rPr>
          <w:sz w:val="28"/>
          <w:szCs w:val="28"/>
        </w:rPr>
        <w:t xml:space="preserve">ходят за тесные рамки учебников, приобретают </w:t>
      </w:r>
      <w:proofErr w:type="spellStart"/>
      <w:proofErr w:type="gramStart"/>
      <w:r w:rsidR="007F1EB0" w:rsidRPr="007F1EB0">
        <w:rPr>
          <w:sz w:val="28"/>
          <w:szCs w:val="28"/>
        </w:rPr>
        <w:t>мно-гие</w:t>
      </w:r>
      <w:proofErr w:type="spellEnd"/>
      <w:proofErr w:type="gramEnd"/>
      <w:r w:rsidR="007F1EB0" w:rsidRPr="007F1EB0">
        <w:rPr>
          <w:sz w:val="28"/>
          <w:szCs w:val="28"/>
        </w:rPr>
        <w:t xml:space="preserve"> жизненно н</w:t>
      </w:r>
      <w:r>
        <w:rPr>
          <w:sz w:val="28"/>
          <w:szCs w:val="28"/>
        </w:rPr>
        <w:t>еобходимые навыки — учатся само</w:t>
      </w:r>
      <w:r w:rsidR="007F1EB0" w:rsidRPr="007F1EB0">
        <w:rPr>
          <w:sz w:val="28"/>
          <w:szCs w:val="28"/>
        </w:rPr>
        <w:t>стоятельно подбирать и анализировать материал, пользоваться справочной литературой.</w:t>
      </w:r>
    </w:p>
    <w:p w:rsidR="007F1EB0" w:rsidRPr="007F1EB0" w:rsidRDefault="00CD4BE7" w:rsidP="00852E2C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52E2C">
        <w:rPr>
          <w:sz w:val="28"/>
          <w:szCs w:val="28"/>
        </w:rPr>
        <w:t xml:space="preserve">  </w:t>
      </w:r>
      <w:r w:rsidR="007F1EB0" w:rsidRPr="007F1EB0">
        <w:rPr>
          <w:sz w:val="28"/>
          <w:szCs w:val="28"/>
        </w:rPr>
        <w:t>Хорошо организованная внеклассная работа по русскому языку от</w:t>
      </w:r>
      <w:r>
        <w:rPr>
          <w:sz w:val="28"/>
          <w:szCs w:val="28"/>
        </w:rPr>
        <w:t>крывает большой простор для про</w:t>
      </w:r>
      <w:r w:rsidR="007F1EB0" w:rsidRPr="007F1EB0">
        <w:rPr>
          <w:sz w:val="28"/>
          <w:szCs w:val="28"/>
        </w:rPr>
        <w:t>буждения у учащихся интереса к изучению русского языка, воспитывает у них любознательность, зоркость к явлениям и фактам языка, помогает повышат</w:t>
      </w:r>
      <w:r>
        <w:rPr>
          <w:sz w:val="28"/>
          <w:szCs w:val="28"/>
        </w:rPr>
        <w:t>ь рече</w:t>
      </w:r>
      <w:r w:rsidR="007F1EB0" w:rsidRPr="007F1EB0">
        <w:rPr>
          <w:sz w:val="28"/>
          <w:szCs w:val="28"/>
        </w:rPr>
        <w:t xml:space="preserve">вую культуру школьников, все это дает обучающимся возможность лучше подготовиться к </w:t>
      </w:r>
      <w:proofErr w:type="gramStart"/>
      <w:r w:rsidR="007F1EB0" w:rsidRPr="007F1EB0">
        <w:rPr>
          <w:sz w:val="28"/>
          <w:szCs w:val="28"/>
        </w:rPr>
        <w:t>итоговой</w:t>
      </w:r>
      <w:proofErr w:type="gramEnd"/>
      <w:r w:rsidR="00085290">
        <w:rPr>
          <w:sz w:val="28"/>
          <w:szCs w:val="28"/>
        </w:rPr>
        <w:t xml:space="preserve"> </w:t>
      </w:r>
      <w:r w:rsidR="007F1EB0" w:rsidRPr="007F1EB0">
        <w:rPr>
          <w:sz w:val="28"/>
          <w:szCs w:val="28"/>
        </w:rPr>
        <w:t xml:space="preserve"> </w:t>
      </w:r>
      <w:proofErr w:type="spellStart"/>
      <w:r w:rsidR="007F1EB0" w:rsidRPr="007F1EB0">
        <w:rPr>
          <w:sz w:val="28"/>
          <w:szCs w:val="28"/>
        </w:rPr>
        <w:t>атте</w:t>
      </w:r>
      <w:r w:rsidR="00087EFF">
        <w:rPr>
          <w:sz w:val="28"/>
          <w:szCs w:val="28"/>
        </w:rPr>
        <w:t>с-</w:t>
      </w:r>
      <w:r w:rsidR="007F1EB0" w:rsidRPr="007F1EB0">
        <w:rPr>
          <w:sz w:val="28"/>
          <w:szCs w:val="28"/>
        </w:rPr>
        <w:t>тации</w:t>
      </w:r>
      <w:proofErr w:type="spellEnd"/>
      <w:r w:rsidR="007F1EB0" w:rsidRPr="007F1EB0">
        <w:rPr>
          <w:sz w:val="28"/>
          <w:szCs w:val="28"/>
        </w:rPr>
        <w:t>.</w:t>
      </w:r>
    </w:p>
    <w:p w:rsidR="007F1EB0" w:rsidRPr="007F1EB0" w:rsidRDefault="00CD4BE7" w:rsidP="00852E2C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01F00">
        <w:rPr>
          <w:sz w:val="28"/>
          <w:szCs w:val="28"/>
        </w:rPr>
        <w:t xml:space="preserve">    </w:t>
      </w:r>
      <w:r>
        <w:rPr>
          <w:sz w:val="28"/>
          <w:szCs w:val="28"/>
        </w:rPr>
        <w:t>Внеурочная</w:t>
      </w:r>
      <w:r w:rsidR="007F1EB0" w:rsidRPr="007F1EB0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по русскому языку являет</w:t>
      </w:r>
      <w:r w:rsidR="007F1EB0" w:rsidRPr="007F1EB0">
        <w:rPr>
          <w:sz w:val="28"/>
          <w:szCs w:val="28"/>
        </w:rPr>
        <w:t>ся важнейшей составной частью профессиональной деятельности учителя</w:t>
      </w:r>
      <w:r>
        <w:rPr>
          <w:sz w:val="28"/>
          <w:szCs w:val="28"/>
        </w:rPr>
        <w:t>. Не секрет, что для многих уче</w:t>
      </w:r>
      <w:r w:rsidR="007F1EB0" w:rsidRPr="007F1EB0">
        <w:rPr>
          <w:sz w:val="28"/>
          <w:szCs w:val="28"/>
        </w:rPr>
        <w:t>ников русский язы</w:t>
      </w:r>
      <w:r>
        <w:rPr>
          <w:sz w:val="28"/>
          <w:szCs w:val="28"/>
        </w:rPr>
        <w:t>к не является любимым предметом</w:t>
      </w:r>
      <w:r w:rsidR="007F1EB0" w:rsidRPr="007F1EB0">
        <w:rPr>
          <w:sz w:val="28"/>
          <w:szCs w:val="28"/>
        </w:rPr>
        <w:t>. Объясняется этот факт многими причинами, в том числе и сложностью материала, подлежащего изучению. Именно поэтому главная задача внеклассной работы - развитие у школьников интереса к русскому языку и воспитание потребности изучать его. Педагогами и психологами доказано, что поз</w:t>
      </w:r>
      <w:r>
        <w:rPr>
          <w:sz w:val="28"/>
          <w:szCs w:val="28"/>
        </w:rPr>
        <w:t>навательный интерес является ос</w:t>
      </w:r>
      <w:r w:rsidR="007F1EB0" w:rsidRPr="007F1EB0">
        <w:rPr>
          <w:sz w:val="28"/>
          <w:szCs w:val="28"/>
        </w:rPr>
        <w:t>новным внутренни</w:t>
      </w:r>
      <w:r>
        <w:rPr>
          <w:sz w:val="28"/>
          <w:szCs w:val="28"/>
        </w:rPr>
        <w:t>м мотивом обучения, поэтому раз</w:t>
      </w:r>
      <w:r w:rsidR="007F1EB0" w:rsidRPr="007F1EB0">
        <w:rPr>
          <w:sz w:val="28"/>
          <w:szCs w:val="28"/>
        </w:rPr>
        <w:t xml:space="preserve">витие интереса к русскому языку оказывается столь важным для </w:t>
      </w:r>
      <w:r w:rsidR="007F1EB0" w:rsidRPr="007F1EB0">
        <w:rPr>
          <w:sz w:val="28"/>
          <w:szCs w:val="28"/>
        </w:rPr>
        <w:lastRenderedPageBreak/>
        <w:t xml:space="preserve">учащихся. Понятно, что </w:t>
      </w:r>
      <w:r w:rsidR="00601F00">
        <w:rPr>
          <w:sz w:val="28"/>
          <w:szCs w:val="28"/>
        </w:rPr>
        <w:t xml:space="preserve">это </w:t>
      </w:r>
      <w:proofErr w:type="gramStart"/>
      <w:r w:rsidR="00601F00">
        <w:rPr>
          <w:sz w:val="28"/>
          <w:szCs w:val="28"/>
        </w:rPr>
        <w:t>касается</w:t>
      </w:r>
      <w:proofErr w:type="gramEnd"/>
      <w:r w:rsidR="00601F00">
        <w:rPr>
          <w:sz w:val="28"/>
          <w:szCs w:val="28"/>
        </w:rPr>
        <w:t xml:space="preserve"> прежде всего  уроков</w:t>
      </w:r>
      <w:r w:rsidR="007F1EB0" w:rsidRPr="007F1EB0">
        <w:rPr>
          <w:sz w:val="28"/>
          <w:szCs w:val="28"/>
        </w:rPr>
        <w:t>, но несомненно и то</w:t>
      </w:r>
      <w:r>
        <w:rPr>
          <w:sz w:val="28"/>
          <w:szCs w:val="28"/>
        </w:rPr>
        <w:t>, что внеклассная работа предос</w:t>
      </w:r>
      <w:r w:rsidR="007F1EB0" w:rsidRPr="007F1EB0">
        <w:rPr>
          <w:sz w:val="28"/>
          <w:szCs w:val="28"/>
        </w:rPr>
        <w:t>тавляет учителю огромные возможности для того, чтобы заинтересовать учеников своим предметом, сделать его любимым.</w:t>
      </w:r>
      <w:r w:rsidR="007F1EB0" w:rsidRPr="007F1EB0">
        <w:rPr>
          <w:sz w:val="28"/>
          <w:szCs w:val="28"/>
        </w:rPr>
        <w:br/>
      </w:r>
      <w:r>
        <w:rPr>
          <w:sz w:val="28"/>
          <w:szCs w:val="28"/>
        </w:rPr>
        <w:t xml:space="preserve">  </w:t>
      </w:r>
      <w:r w:rsidR="00852E2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Внеурочная деятельность</w:t>
      </w:r>
      <w:r w:rsidR="007F1EB0" w:rsidRPr="007F1EB0">
        <w:rPr>
          <w:sz w:val="28"/>
          <w:szCs w:val="28"/>
        </w:rPr>
        <w:t xml:space="preserve"> имеет свои цели и задачи, свое содержание, в</w:t>
      </w:r>
      <w:r>
        <w:rPr>
          <w:sz w:val="28"/>
          <w:szCs w:val="28"/>
        </w:rPr>
        <w:t>иды и формы проведения, свои ме</w:t>
      </w:r>
      <w:r w:rsidR="007F1EB0" w:rsidRPr="007F1EB0">
        <w:rPr>
          <w:sz w:val="28"/>
          <w:szCs w:val="28"/>
        </w:rPr>
        <w:t>тоды и приемы. Прежде всего, необходимо отметить, что и урок, и внеклассные занятия имеют одну и ту же цель: подготовить грамотных учащихся, свободно владеющих русски</w:t>
      </w:r>
      <w:r>
        <w:rPr>
          <w:sz w:val="28"/>
          <w:szCs w:val="28"/>
        </w:rPr>
        <w:t>м языком в его устной и письмен</w:t>
      </w:r>
      <w:r w:rsidR="007F1EB0" w:rsidRPr="007F1EB0">
        <w:rPr>
          <w:sz w:val="28"/>
          <w:szCs w:val="28"/>
        </w:rPr>
        <w:t>ной форме для того, чтобы успешно сдать экзамены.</w:t>
      </w:r>
    </w:p>
    <w:p w:rsidR="00CD4BE7" w:rsidRDefault="00852E2C" w:rsidP="00852E2C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F1EB0" w:rsidRPr="007F1EB0">
        <w:rPr>
          <w:sz w:val="28"/>
          <w:szCs w:val="28"/>
        </w:rPr>
        <w:t>В то же время внеурочная работа по русскому языку имеет свои цели:</w:t>
      </w:r>
      <w:r w:rsidR="007F1EB0" w:rsidRPr="007F1EB0">
        <w:rPr>
          <w:sz w:val="28"/>
          <w:szCs w:val="28"/>
        </w:rPr>
        <w:br/>
        <w:t xml:space="preserve">- развить интерес к русскому языку как к учебному </w:t>
      </w:r>
      <w:proofErr w:type="spellStart"/>
      <w:r w:rsidR="007F1EB0" w:rsidRPr="007F1EB0">
        <w:rPr>
          <w:sz w:val="28"/>
          <w:szCs w:val="28"/>
        </w:rPr>
        <w:t>предм</w:t>
      </w:r>
      <w:proofErr w:type="gramStart"/>
      <w:r w:rsidR="007F1EB0" w:rsidRPr="007F1EB0">
        <w:rPr>
          <w:sz w:val="28"/>
          <w:szCs w:val="28"/>
        </w:rPr>
        <w:t>e</w:t>
      </w:r>
      <w:proofErr w:type="gramEnd"/>
      <w:r w:rsidR="007F1EB0" w:rsidRPr="007F1EB0">
        <w:rPr>
          <w:sz w:val="28"/>
          <w:szCs w:val="28"/>
        </w:rPr>
        <w:t>ту</w:t>
      </w:r>
      <w:proofErr w:type="spellEnd"/>
      <w:r w:rsidR="007F1EB0" w:rsidRPr="007F1EB0">
        <w:rPr>
          <w:sz w:val="28"/>
          <w:szCs w:val="28"/>
        </w:rPr>
        <w:t>;</w:t>
      </w:r>
      <w:r w:rsidR="007F1EB0" w:rsidRPr="007F1EB0">
        <w:rPr>
          <w:sz w:val="28"/>
          <w:szCs w:val="28"/>
        </w:rPr>
        <w:br/>
        <w:t>- привить любовь к великому русскому языку;</w:t>
      </w:r>
      <w:r w:rsidR="007F1EB0" w:rsidRPr="007F1EB0">
        <w:rPr>
          <w:sz w:val="28"/>
          <w:szCs w:val="28"/>
        </w:rPr>
        <w:br/>
        <w:t>- по</w:t>
      </w:r>
      <w:r w:rsidR="00CD4BE7">
        <w:rPr>
          <w:sz w:val="28"/>
          <w:szCs w:val="28"/>
        </w:rPr>
        <w:t>высить общую языковую культуру;</w:t>
      </w:r>
    </w:p>
    <w:p w:rsidR="007F1EB0" w:rsidRPr="007F1EB0" w:rsidRDefault="007F1EB0" w:rsidP="00852E2C">
      <w:pPr>
        <w:pStyle w:val="a3"/>
        <w:spacing w:line="276" w:lineRule="auto"/>
        <w:rPr>
          <w:sz w:val="28"/>
          <w:szCs w:val="28"/>
        </w:rPr>
      </w:pPr>
      <w:r w:rsidRPr="007F1EB0">
        <w:rPr>
          <w:sz w:val="28"/>
          <w:szCs w:val="28"/>
        </w:rPr>
        <w:t xml:space="preserve">Указанные </w:t>
      </w:r>
      <w:r w:rsidR="00CD4BE7">
        <w:rPr>
          <w:sz w:val="28"/>
          <w:szCs w:val="28"/>
        </w:rPr>
        <w:t>цели определяют задачи внекласс</w:t>
      </w:r>
      <w:r w:rsidRPr="007F1EB0">
        <w:rPr>
          <w:sz w:val="28"/>
          <w:szCs w:val="28"/>
        </w:rPr>
        <w:t>ной работы по русскому языку:</w:t>
      </w:r>
      <w:r w:rsidRPr="007F1EB0">
        <w:rPr>
          <w:sz w:val="28"/>
          <w:szCs w:val="28"/>
        </w:rPr>
        <w:br/>
        <w:t>- расширить, уг</w:t>
      </w:r>
      <w:r w:rsidR="00CD4BE7">
        <w:rPr>
          <w:sz w:val="28"/>
          <w:szCs w:val="28"/>
        </w:rPr>
        <w:t>лубить и дополнить языковые зна</w:t>
      </w:r>
      <w:r w:rsidRPr="007F1EB0">
        <w:rPr>
          <w:sz w:val="28"/>
          <w:szCs w:val="28"/>
        </w:rPr>
        <w:t>ния, умения и навы</w:t>
      </w:r>
      <w:r w:rsidR="00CD4BE7">
        <w:rPr>
          <w:sz w:val="28"/>
          <w:szCs w:val="28"/>
        </w:rPr>
        <w:t>ки, получаемые учащимися на уро</w:t>
      </w:r>
      <w:r w:rsidRPr="007F1EB0">
        <w:rPr>
          <w:sz w:val="28"/>
          <w:szCs w:val="28"/>
        </w:rPr>
        <w:t>ках;</w:t>
      </w:r>
      <w:r w:rsidRPr="007F1EB0">
        <w:rPr>
          <w:sz w:val="28"/>
          <w:szCs w:val="28"/>
        </w:rPr>
        <w:br/>
        <w:t xml:space="preserve">- научить учащихся </w:t>
      </w:r>
      <w:r w:rsidR="00CD4BE7">
        <w:rPr>
          <w:sz w:val="28"/>
          <w:szCs w:val="28"/>
        </w:rPr>
        <w:t>самостоятельно работать с книга</w:t>
      </w:r>
      <w:r w:rsidRPr="007F1EB0">
        <w:rPr>
          <w:sz w:val="28"/>
          <w:szCs w:val="28"/>
        </w:rPr>
        <w:t>ми, словарями-справками, подбирать материал на нужную тему;</w:t>
      </w:r>
      <w:r w:rsidRPr="007F1EB0">
        <w:rPr>
          <w:sz w:val="28"/>
          <w:szCs w:val="28"/>
        </w:rPr>
        <w:br/>
        <w:t>- сформировать тво</w:t>
      </w:r>
      <w:r w:rsidR="00CD4BE7">
        <w:rPr>
          <w:sz w:val="28"/>
          <w:szCs w:val="28"/>
        </w:rPr>
        <w:t>рческую активность учащихся (вы</w:t>
      </w:r>
      <w:r w:rsidRPr="007F1EB0">
        <w:rPr>
          <w:sz w:val="28"/>
          <w:szCs w:val="28"/>
        </w:rPr>
        <w:t>ступать перед аудит</w:t>
      </w:r>
      <w:r w:rsidR="00CD4BE7">
        <w:rPr>
          <w:sz w:val="28"/>
          <w:szCs w:val="28"/>
        </w:rPr>
        <w:t>орией, в стенной печати, органи</w:t>
      </w:r>
      <w:r w:rsidRPr="007F1EB0">
        <w:rPr>
          <w:sz w:val="28"/>
          <w:szCs w:val="28"/>
        </w:rPr>
        <w:t>зовывать вечера, конкурсы, изготовлять наглядные пособия);</w:t>
      </w:r>
      <w:r w:rsidRPr="007F1EB0">
        <w:rPr>
          <w:sz w:val="28"/>
          <w:szCs w:val="28"/>
        </w:rPr>
        <w:br/>
        <w:t>- выявлять одаренных в лингвистическом отношении учащихся, а также воспитывать у слабоуспевающих учеников веру в свои силы, в возможность преодолеть отставание по русскому языку.</w:t>
      </w:r>
    </w:p>
    <w:p w:rsidR="007F1EB0" w:rsidRPr="007F1EB0" w:rsidRDefault="007F1EB0" w:rsidP="00852E2C">
      <w:pPr>
        <w:pStyle w:val="a3"/>
        <w:spacing w:line="276" w:lineRule="auto"/>
        <w:rPr>
          <w:sz w:val="28"/>
          <w:szCs w:val="28"/>
        </w:rPr>
      </w:pPr>
      <w:r w:rsidRPr="007F1EB0">
        <w:rPr>
          <w:sz w:val="28"/>
          <w:szCs w:val="28"/>
        </w:rPr>
        <w:t>В основе организации внеурочной деятельности по русскому языку лежат след</w:t>
      </w:r>
      <w:r w:rsidR="00CD4BE7">
        <w:rPr>
          <w:sz w:val="28"/>
          <w:szCs w:val="28"/>
        </w:rPr>
        <w:t>ующие методические принципы:</w:t>
      </w:r>
      <w:r w:rsidRPr="007F1EB0">
        <w:rPr>
          <w:sz w:val="28"/>
          <w:szCs w:val="28"/>
        </w:rPr>
        <w:br/>
      </w:r>
      <w:r w:rsidR="00CD4BE7">
        <w:rPr>
          <w:sz w:val="28"/>
          <w:szCs w:val="28"/>
        </w:rPr>
        <w:t xml:space="preserve">   </w:t>
      </w:r>
      <w:r w:rsidR="00852E2C">
        <w:rPr>
          <w:sz w:val="28"/>
          <w:szCs w:val="28"/>
        </w:rPr>
        <w:t xml:space="preserve">    </w:t>
      </w:r>
      <w:r w:rsidR="00CD4BE7">
        <w:rPr>
          <w:sz w:val="28"/>
          <w:szCs w:val="28"/>
        </w:rPr>
        <w:t xml:space="preserve">  </w:t>
      </w:r>
      <w:r w:rsidRPr="00852E2C">
        <w:rPr>
          <w:b/>
          <w:sz w:val="28"/>
          <w:szCs w:val="28"/>
          <w:u w:val="single"/>
        </w:rPr>
        <w:t>Принцип связи внеклассной работы с уроками русского языка</w:t>
      </w:r>
      <w:r w:rsidR="00852E2C" w:rsidRPr="00852E2C">
        <w:rPr>
          <w:sz w:val="28"/>
          <w:szCs w:val="28"/>
          <w:u w:val="single"/>
        </w:rPr>
        <w:t>:</w:t>
      </w:r>
      <w:r w:rsidRPr="007F1EB0">
        <w:rPr>
          <w:sz w:val="28"/>
          <w:szCs w:val="28"/>
        </w:rPr>
        <w:t xml:space="preserve"> </w:t>
      </w:r>
      <w:r w:rsidR="00852E2C">
        <w:rPr>
          <w:sz w:val="28"/>
          <w:szCs w:val="28"/>
        </w:rPr>
        <w:t xml:space="preserve"> </w:t>
      </w:r>
      <w:r w:rsidRPr="007F1EB0">
        <w:rPr>
          <w:sz w:val="28"/>
          <w:szCs w:val="28"/>
        </w:rPr>
        <w:t>Сущность его заключается в том, что основой для внеклассной работы должны являться знания, полученные учащимися на уроках русского языка.</w:t>
      </w:r>
    </w:p>
    <w:p w:rsidR="00852E2C" w:rsidRDefault="007F1EB0" w:rsidP="00852E2C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852E2C">
        <w:rPr>
          <w:b/>
          <w:sz w:val="28"/>
          <w:szCs w:val="28"/>
          <w:u w:val="single"/>
        </w:rPr>
        <w:t>Принцип систематичности в подаче языкового материала</w:t>
      </w:r>
      <w:r w:rsidR="00852E2C">
        <w:rPr>
          <w:sz w:val="28"/>
          <w:szCs w:val="28"/>
        </w:rPr>
        <w:t>:</w:t>
      </w:r>
      <w:r w:rsidRPr="007F1EB0">
        <w:rPr>
          <w:sz w:val="28"/>
          <w:szCs w:val="28"/>
        </w:rPr>
        <w:t xml:space="preserve"> </w:t>
      </w:r>
    </w:p>
    <w:p w:rsidR="007F1EB0" w:rsidRPr="007F1EB0" w:rsidRDefault="007F1EB0" w:rsidP="00852E2C">
      <w:pPr>
        <w:pStyle w:val="a3"/>
        <w:spacing w:line="276" w:lineRule="auto"/>
        <w:ind w:left="720"/>
        <w:rPr>
          <w:sz w:val="28"/>
          <w:szCs w:val="28"/>
        </w:rPr>
      </w:pPr>
      <w:r w:rsidRPr="007F1EB0">
        <w:rPr>
          <w:sz w:val="28"/>
          <w:szCs w:val="28"/>
        </w:rPr>
        <w:t xml:space="preserve">Этот принцип </w:t>
      </w:r>
      <w:r w:rsidR="00CD4BE7">
        <w:rPr>
          <w:sz w:val="28"/>
          <w:szCs w:val="28"/>
        </w:rPr>
        <w:t xml:space="preserve">     </w:t>
      </w:r>
      <w:r w:rsidRPr="007F1EB0">
        <w:rPr>
          <w:sz w:val="28"/>
          <w:szCs w:val="28"/>
        </w:rPr>
        <w:t xml:space="preserve">действует в тесной связи с предыдущим: содержание внеклассной работы должно быть соотнесено с программой по русскому языку. Последовательность подачи активизируемого во </w:t>
      </w:r>
      <w:proofErr w:type="gramStart"/>
      <w:r w:rsidRPr="007F1EB0">
        <w:rPr>
          <w:sz w:val="28"/>
          <w:szCs w:val="28"/>
        </w:rPr>
        <w:t>вне-</w:t>
      </w:r>
      <w:r w:rsidRPr="007F1EB0">
        <w:rPr>
          <w:sz w:val="28"/>
          <w:szCs w:val="28"/>
        </w:rPr>
        <w:lastRenderedPageBreak/>
        <w:t>урочное</w:t>
      </w:r>
      <w:proofErr w:type="gramEnd"/>
      <w:r w:rsidRPr="007F1EB0">
        <w:rPr>
          <w:sz w:val="28"/>
          <w:szCs w:val="28"/>
        </w:rPr>
        <w:t xml:space="preserve"> время языкового материала должна совпадать с последовательностью его изучения на уроках.</w:t>
      </w:r>
    </w:p>
    <w:p w:rsidR="00CD4BE7" w:rsidRDefault="007F1EB0" w:rsidP="00852E2C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852E2C">
        <w:rPr>
          <w:b/>
          <w:sz w:val="28"/>
          <w:szCs w:val="28"/>
          <w:u w:val="single"/>
        </w:rPr>
        <w:t>Принцип учета индивидуальных интересов и способностей учащихся</w:t>
      </w:r>
      <w:r w:rsidR="00852E2C">
        <w:rPr>
          <w:sz w:val="28"/>
          <w:szCs w:val="28"/>
        </w:rPr>
        <w:t>:</w:t>
      </w:r>
      <w:r w:rsidRPr="007F1EB0">
        <w:rPr>
          <w:sz w:val="28"/>
          <w:szCs w:val="28"/>
        </w:rPr>
        <w:t xml:space="preserve"> Согласно этому принципу содержание внеклассной работы должно составлять в первую очередь то, что интересует учащихся; </w:t>
      </w:r>
      <w:proofErr w:type="gramStart"/>
      <w:r w:rsidRPr="007F1EB0">
        <w:rPr>
          <w:sz w:val="28"/>
          <w:szCs w:val="28"/>
        </w:rPr>
        <w:t>задания</w:t>
      </w:r>
      <w:proofErr w:type="gramEnd"/>
      <w:r w:rsidRPr="007F1EB0">
        <w:rPr>
          <w:sz w:val="28"/>
          <w:szCs w:val="28"/>
        </w:rPr>
        <w:t xml:space="preserve"> следует варьироват</w:t>
      </w:r>
      <w:r w:rsidR="00CD4BE7">
        <w:rPr>
          <w:sz w:val="28"/>
          <w:szCs w:val="28"/>
        </w:rPr>
        <w:t>ь, чтобы удовлетворить потребно</w:t>
      </w:r>
      <w:r w:rsidRPr="007F1EB0">
        <w:rPr>
          <w:sz w:val="28"/>
          <w:szCs w:val="28"/>
        </w:rPr>
        <w:t xml:space="preserve">сти как сильных, так и слабых учеников. Внеклассная работа тем и отличается от уроков, что содержание определяется с учетом индивидуальных интересов и запросов школьников. </w:t>
      </w:r>
      <w:r w:rsidRPr="007F1EB0">
        <w:rPr>
          <w:sz w:val="28"/>
          <w:szCs w:val="28"/>
        </w:rPr>
        <w:br/>
      </w:r>
      <w:r w:rsidRPr="00852E2C">
        <w:rPr>
          <w:b/>
          <w:sz w:val="28"/>
          <w:szCs w:val="28"/>
          <w:u w:val="single"/>
        </w:rPr>
        <w:t>Принцип занимательности</w:t>
      </w:r>
      <w:r w:rsidR="00852E2C">
        <w:rPr>
          <w:sz w:val="28"/>
          <w:szCs w:val="28"/>
          <w:u w:val="single"/>
        </w:rPr>
        <w:t>:</w:t>
      </w:r>
    </w:p>
    <w:p w:rsidR="007F1EB0" w:rsidRPr="007F1EB0" w:rsidRDefault="00852E2C" w:rsidP="00852E2C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D4BE7">
        <w:rPr>
          <w:sz w:val="28"/>
          <w:szCs w:val="28"/>
        </w:rPr>
        <w:t xml:space="preserve">Что </w:t>
      </w:r>
      <w:r w:rsidR="007F1EB0" w:rsidRPr="007F1EB0">
        <w:rPr>
          <w:sz w:val="28"/>
          <w:szCs w:val="28"/>
        </w:rPr>
        <w:t>является одним из основных услов</w:t>
      </w:r>
      <w:r w:rsidR="00CD4BE7">
        <w:rPr>
          <w:sz w:val="28"/>
          <w:szCs w:val="28"/>
        </w:rPr>
        <w:t>ий пробуждения и поддержания ин</w:t>
      </w:r>
      <w:r w:rsidR="007F1EB0" w:rsidRPr="007F1EB0">
        <w:rPr>
          <w:sz w:val="28"/>
          <w:szCs w:val="28"/>
        </w:rPr>
        <w:t xml:space="preserve">тереса к внеклассной работе. Занимательность </w:t>
      </w:r>
      <w:proofErr w:type="spellStart"/>
      <w:proofErr w:type="gramStart"/>
      <w:r w:rsidR="007F1EB0" w:rsidRPr="007F1EB0">
        <w:rPr>
          <w:sz w:val="28"/>
          <w:szCs w:val="28"/>
        </w:rPr>
        <w:t>дости-гается</w:t>
      </w:r>
      <w:proofErr w:type="spellEnd"/>
      <w:proofErr w:type="gramEnd"/>
      <w:r w:rsidR="007F1EB0" w:rsidRPr="007F1EB0">
        <w:rPr>
          <w:sz w:val="28"/>
          <w:szCs w:val="28"/>
        </w:rPr>
        <w:t xml:space="preserve"> главным о</w:t>
      </w:r>
      <w:r w:rsidR="00CD4BE7">
        <w:rPr>
          <w:sz w:val="28"/>
          <w:szCs w:val="28"/>
        </w:rPr>
        <w:t>бразом путем использования мате</w:t>
      </w:r>
      <w:r w:rsidR="007F1EB0" w:rsidRPr="007F1EB0">
        <w:rPr>
          <w:sz w:val="28"/>
          <w:szCs w:val="28"/>
        </w:rPr>
        <w:t>риалов заниматель</w:t>
      </w:r>
      <w:r w:rsidR="00CD4BE7">
        <w:rPr>
          <w:sz w:val="28"/>
          <w:szCs w:val="28"/>
        </w:rPr>
        <w:t>ной грамматики — игр, шарад, ре</w:t>
      </w:r>
      <w:r w:rsidR="007F1EB0" w:rsidRPr="007F1EB0">
        <w:rPr>
          <w:sz w:val="28"/>
          <w:szCs w:val="28"/>
        </w:rPr>
        <w:t>бусов, загадок, а также путем широкого привлечения средств наглядности — картин, рисунков, слайдов и т. д. Однако занимательность не следует сводить только к развлекательности. Занимательность — это то, что удовлетворяет интеллектуальные запросы учащихся, развивает у них любознательность, это увлеченность выполняемой работой.</w:t>
      </w:r>
    </w:p>
    <w:p w:rsidR="00852E2C" w:rsidRDefault="007F1EB0" w:rsidP="00852E2C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852E2C">
        <w:rPr>
          <w:b/>
          <w:sz w:val="28"/>
          <w:szCs w:val="28"/>
          <w:u w:val="single"/>
        </w:rPr>
        <w:t>Принцип разнообразия форм и видов внеклассной работы</w:t>
      </w:r>
      <w:r w:rsidR="00852E2C">
        <w:rPr>
          <w:sz w:val="28"/>
          <w:szCs w:val="28"/>
        </w:rPr>
        <w:t>:</w:t>
      </w:r>
    </w:p>
    <w:p w:rsidR="007F1EB0" w:rsidRPr="007F1EB0" w:rsidRDefault="007F1EB0" w:rsidP="00852E2C">
      <w:pPr>
        <w:pStyle w:val="a3"/>
        <w:spacing w:line="276" w:lineRule="auto"/>
        <w:ind w:left="720"/>
        <w:rPr>
          <w:sz w:val="28"/>
          <w:szCs w:val="28"/>
        </w:rPr>
      </w:pPr>
      <w:r w:rsidRPr="007F1EB0">
        <w:rPr>
          <w:sz w:val="28"/>
          <w:szCs w:val="28"/>
        </w:rPr>
        <w:t xml:space="preserve"> Интере</w:t>
      </w:r>
      <w:r w:rsidR="00CD4BE7">
        <w:rPr>
          <w:sz w:val="28"/>
          <w:szCs w:val="28"/>
        </w:rPr>
        <w:t>с к внеклассной работе поддержи</w:t>
      </w:r>
      <w:r w:rsidRPr="007F1EB0">
        <w:rPr>
          <w:sz w:val="28"/>
          <w:szCs w:val="28"/>
        </w:rPr>
        <w:t xml:space="preserve">вается не только </w:t>
      </w:r>
      <w:r w:rsidR="00CD4BE7">
        <w:rPr>
          <w:sz w:val="28"/>
          <w:szCs w:val="28"/>
        </w:rPr>
        <w:t>содержанием проводимых мероприя</w:t>
      </w:r>
      <w:r w:rsidRPr="007F1EB0">
        <w:rPr>
          <w:sz w:val="28"/>
          <w:szCs w:val="28"/>
        </w:rPr>
        <w:t>тий, но и их разнообразием, необычностью их форм и видов, отличных от уроков, а также необычностью формулировки тем занятий, формы преподнесения языкового и речевого материала. Чем разнообразнее формы и виды внеклассной работы, тем устойчивее интерес к ней.</w:t>
      </w:r>
      <w:r w:rsidRPr="007F1EB0">
        <w:rPr>
          <w:sz w:val="28"/>
          <w:szCs w:val="28"/>
        </w:rPr>
        <w:br/>
      </w:r>
    </w:p>
    <w:p w:rsidR="00CD4BE7" w:rsidRPr="00852E2C" w:rsidRDefault="007F1EB0" w:rsidP="00852E2C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  <w:u w:val="single"/>
        </w:rPr>
      </w:pPr>
      <w:r w:rsidRPr="00852E2C">
        <w:rPr>
          <w:b/>
          <w:sz w:val="28"/>
          <w:szCs w:val="28"/>
          <w:u w:val="single"/>
        </w:rPr>
        <w:t>Принцип добровольности</w:t>
      </w:r>
      <w:r w:rsidR="0091061A">
        <w:rPr>
          <w:sz w:val="28"/>
          <w:szCs w:val="28"/>
          <w:u w:val="single"/>
        </w:rPr>
        <w:t>:</w:t>
      </w:r>
    </w:p>
    <w:p w:rsidR="007F1EB0" w:rsidRPr="007F1EB0" w:rsidRDefault="007F1EB0" w:rsidP="00852E2C">
      <w:pPr>
        <w:pStyle w:val="a3"/>
        <w:spacing w:line="276" w:lineRule="auto"/>
        <w:ind w:left="720"/>
        <w:rPr>
          <w:sz w:val="28"/>
          <w:szCs w:val="28"/>
        </w:rPr>
      </w:pPr>
      <w:r w:rsidRPr="007F1EB0">
        <w:rPr>
          <w:sz w:val="28"/>
          <w:szCs w:val="28"/>
        </w:rPr>
        <w:t>Участие школьников во внеклассной работе должно быть добровольным, а не принудительным. Но, чтобы у учащихся появилось желание добровольно заниматься русским языком во внеурочное время</w:t>
      </w:r>
      <w:r w:rsidR="00CD4BE7">
        <w:rPr>
          <w:sz w:val="28"/>
          <w:szCs w:val="28"/>
        </w:rPr>
        <w:t>, необходимо проводить внекласс</w:t>
      </w:r>
      <w:r w:rsidRPr="007F1EB0">
        <w:rPr>
          <w:sz w:val="28"/>
          <w:szCs w:val="28"/>
        </w:rPr>
        <w:t>ные мероприятия увлекательно, живо, интересно.</w:t>
      </w:r>
    </w:p>
    <w:p w:rsidR="00CD4BE7" w:rsidRPr="00852E2C" w:rsidRDefault="007F1EB0" w:rsidP="00852E2C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  <w:u w:val="single"/>
        </w:rPr>
      </w:pPr>
      <w:r w:rsidRPr="00852E2C">
        <w:rPr>
          <w:b/>
          <w:sz w:val="28"/>
          <w:szCs w:val="28"/>
          <w:u w:val="single"/>
        </w:rPr>
        <w:t>Принцип массовости</w:t>
      </w:r>
      <w:r w:rsidR="00852E2C" w:rsidRPr="00852E2C">
        <w:rPr>
          <w:sz w:val="28"/>
          <w:szCs w:val="28"/>
          <w:u w:val="single"/>
        </w:rPr>
        <w:t>:</w:t>
      </w:r>
    </w:p>
    <w:p w:rsidR="00852E2C" w:rsidRPr="00852E2C" w:rsidRDefault="00852E2C" w:rsidP="00852E2C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7F1EB0">
        <w:rPr>
          <w:sz w:val="28"/>
          <w:szCs w:val="28"/>
        </w:rPr>
        <w:lastRenderedPageBreak/>
        <w:t>Желательно привлекать к внеклассной работе как можно больше учащихся. Для этого необходимо широко пропагандировать среди школьников возможность их участия во внеклассной работе</w:t>
      </w:r>
      <w:r>
        <w:rPr>
          <w:sz w:val="28"/>
          <w:szCs w:val="28"/>
        </w:rPr>
        <w:t>.</w:t>
      </w:r>
    </w:p>
    <w:p w:rsidR="007F1EB0" w:rsidRPr="007F1EB0" w:rsidRDefault="00852E2C" w:rsidP="00852E2C">
      <w:pPr>
        <w:pStyle w:val="a3"/>
        <w:spacing w:line="276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8717A">
        <w:rPr>
          <w:sz w:val="28"/>
          <w:szCs w:val="28"/>
        </w:rPr>
        <w:t>В отличие от уроков внеурочная</w:t>
      </w:r>
      <w:r w:rsidR="007F1EB0" w:rsidRPr="007F1EB0">
        <w:rPr>
          <w:sz w:val="28"/>
          <w:szCs w:val="28"/>
        </w:rPr>
        <w:t xml:space="preserve"> работа по русскому языку характеризуется многообразием форм и видов.</w:t>
      </w:r>
      <w:r w:rsidR="007F1EB0" w:rsidRPr="007F1EB0">
        <w:rPr>
          <w:sz w:val="28"/>
          <w:szCs w:val="28"/>
        </w:rPr>
        <w:br/>
      </w:r>
      <w:proofErr w:type="gramStart"/>
      <w:r w:rsidR="007F1EB0" w:rsidRPr="007F1EB0">
        <w:rPr>
          <w:sz w:val="28"/>
          <w:szCs w:val="28"/>
        </w:rPr>
        <w:t>Выделя</w:t>
      </w:r>
      <w:r w:rsidR="0018717A">
        <w:rPr>
          <w:sz w:val="28"/>
          <w:szCs w:val="28"/>
        </w:rPr>
        <w:t>ются следующие формы внеурочной</w:t>
      </w:r>
      <w:r w:rsidR="007F1EB0" w:rsidRPr="007F1EB0">
        <w:rPr>
          <w:sz w:val="28"/>
          <w:szCs w:val="28"/>
        </w:rPr>
        <w:t xml:space="preserve"> работы: по </w:t>
      </w:r>
      <w:r w:rsidR="007F1EB0" w:rsidRPr="00852E2C">
        <w:rPr>
          <w:sz w:val="28"/>
          <w:szCs w:val="28"/>
          <w:u w:val="single"/>
        </w:rPr>
        <w:t>способу подачи</w:t>
      </w:r>
      <w:r w:rsidR="007F1EB0" w:rsidRPr="007F1EB0">
        <w:rPr>
          <w:sz w:val="28"/>
          <w:szCs w:val="28"/>
        </w:rPr>
        <w:t xml:space="preserve"> </w:t>
      </w:r>
      <w:r w:rsidR="007F1EB0" w:rsidRPr="00852E2C">
        <w:rPr>
          <w:sz w:val="28"/>
          <w:szCs w:val="28"/>
          <w:u w:val="single"/>
        </w:rPr>
        <w:t>языкового материала</w:t>
      </w:r>
      <w:r w:rsidR="007F1EB0" w:rsidRPr="007F1EB0">
        <w:rPr>
          <w:sz w:val="28"/>
          <w:szCs w:val="28"/>
        </w:rPr>
        <w:t xml:space="preserve"> — устные и письменные; </w:t>
      </w:r>
      <w:r w:rsidR="007F1EB0" w:rsidRPr="00852E2C">
        <w:rPr>
          <w:sz w:val="28"/>
          <w:szCs w:val="28"/>
          <w:u w:val="single"/>
        </w:rPr>
        <w:t>по частоте проведения</w:t>
      </w:r>
      <w:r>
        <w:rPr>
          <w:sz w:val="28"/>
          <w:szCs w:val="28"/>
        </w:rPr>
        <w:t xml:space="preserve"> — сис</w:t>
      </w:r>
      <w:r w:rsidR="007F1EB0" w:rsidRPr="007F1EB0">
        <w:rPr>
          <w:sz w:val="28"/>
          <w:szCs w:val="28"/>
        </w:rPr>
        <w:t>тематические (по</w:t>
      </w:r>
      <w:r w:rsidR="00CD4BE7">
        <w:rPr>
          <w:sz w:val="28"/>
          <w:szCs w:val="28"/>
        </w:rPr>
        <w:t>стоянные) и эпизодические (разо</w:t>
      </w:r>
      <w:r w:rsidR="007F1EB0" w:rsidRPr="007F1EB0">
        <w:rPr>
          <w:sz w:val="28"/>
          <w:szCs w:val="28"/>
        </w:rPr>
        <w:t>вые</w:t>
      </w:r>
      <w:r w:rsidR="007F1EB0" w:rsidRPr="00852E2C">
        <w:rPr>
          <w:sz w:val="28"/>
          <w:szCs w:val="28"/>
          <w:u w:val="single"/>
        </w:rPr>
        <w:t xml:space="preserve">); по количеству участников — </w:t>
      </w:r>
      <w:r w:rsidR="007F1EB0" w:rsidRPr="00852E2C">
        <w:rPr>
          <w:sz w:val="28"/>
          <w:szCs w:val="28"/>
        </w:rPr>
        <w:t>индивидуальные, групповые, массовые.</w:t>
      </w:r>
      <w:proofErr w:type="gramEnd"/>
      <w:r w:rsidR="007F1EB0" w:rsidRPr="00852E2C">
        <w:rPr>
          <w:sz w:val="28"/>
          <w:szCs w:val="28"/>
        </w:rPr>
        <w:br/>
      </w:r>
      <w:r w:rsidR="00CD4BE7">
        <w:rPr>
          <w:sz w:val="28"/>
          <w:szCs w:val="28"/>
        </w:rPr>
        <w:t xml:space="preserve">   </w:t>
      </w:r>
      <w:r w:rsidR="007F1EB0" w:rsidRPr="007F1EB0">
        <w:rPr>
          <w:sz w:val="28"/>
          <w:szCs w:val="28"/>
        </w:rPr>
        <w:t>Каждая из указанных форм имеет несколько видов, которые отличаются друг от друга методикой проведения, объемом используемого языкового материала, характером участия школьников в работе.</w:t>
      </w:r>
    </w:p>
    <w:p w:rsidR="000D7CF2" w:rsidRDefault="00CD4BE7" w:rsidP="00852E2C">
      <w:pPr>
        <w:pStyle w:val="a3"/>
        <w:spacing w:line="276" w:lineRule="auto"/>
        <w:rPr>
          <w:sz w:val="28"/>
          <w:szCs w:val="28"/>
        </w:rPr>
      </w:pPr>
      <w:r w:rsidRPr="0018717A">
        <w:rPr>
          <w:sz w:val="28"/>
          <w:szCs w:val="28"/>
          <w:u w:val="single"/>
        </w:rPr>
        <w:t xml:space="preserve">   </w:t>
      </w:r>
      <w:r w:rsidR="007F1EB0" w:rsidRPr="0018717A">
        <w:rPr>
          <w:sz w:val="28"/>
          <w:szCs w:val="28"/>
          <w:u w:val="single"/>
        </w:rPr>
        <w:t>К письмен</w:t>
      </w:r>
      <w:r w:rsidRPr="0018717A">
        <w:rPr>
          <w:sz w:val="28"/>
          <w:szCs w:val="28"/>
          <w:u w:val="single"/>
        </w:rPr>
        <w:t>ным формам внеурочной деятельно</w:t>
      </w:r>
      <w:r w:rsidR="007F1EB0" w:rsidRPr="0018717A">
        <w:rPr>
          <w:sz w:val="28"/>
          <w:szCs w:val="28"/>
          <w:u w:val="single"/>
        </w:rPr>
        <w:t>сти по русскому языку</w:t>
      </w:r>
      <w:r>
        <w:rPr>
          <w:sz w:val="28"/>
          <w:szCs w:val="28"/>
        </w:rPr>
        <w:t xml:space="preserve"> относятся стенная газета, лист</w:t>
      </w:r>
      <w:r w:rsidR="007F1EB0" w:rsidRPr="007F1EB0">
        <w:rPr>
          <w:sz w:val="28"/>
          <w:szCs w:val="28"/>
        </w:rPr>
        <w:t>ки русского языка,</w:t>
      </w:r>
      <w:r>
        <w:rPr>
          <w:sz w:val="28"/>
          <w:szCs w:val="28"/>
        </w:rPr>
        <w:t xml:space="preserve"> стенды. Все остальные виды вне</w:t>
      </w:r>
      <w:r w:rsidR="007F1EB0" w:rsidRPr="007F1EB0">
        <w:rPr>
          <w:sz w:val="28"/>
          <w:szCs w:val="28"/>
        </w:rPr>
        <w:t xml:space="preserve">классной работы по </w:t>
      </w:r>
      <w:r>
        <w:rPr>
          <w:sz w:val="28"/>
          <w:szCs w:val="28"/>
        </w:rPr>
        <w:t>русскому языку проводятся в уст</w:t>
      </w:r>
      <w:r w:rsidR="007F1EB0" w:rsidRPr="007F1EB0">
        <w:rPr>
          <w:sz w:val="28"/>
          <w:szCs w:val="28"/>
        </w:rPr>
        <w:t xml:space="preserve">ной форме. </w:t>
      </w:r>
    </w:p>
    <w:p w:rsidR="000D7CF2" w:rsidRPr="000D7CF2" w:rsidRDefault="000D7CF2" w:rsidP="00852E2C">
      <w:pPr>
        <w:pStyle w:val="ConsPlusNormal"/>
        <w:spacing w:line="276" w:lineRule="auto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D7CF2">
        <w:rPr>
          <w:rFonts w:ascii="Times New Roman" w:hAnsi="Times New Roman" w:cs="Times New Roman"/>
          <w:b/>
          <w:sz w:val="28"/>
          <w:szCs w:val="28"/>
        </w:rPr>
        <w:t>Основные формы внеурочной деятельности:</w:t>
      </w:r>
    </w:p>
    <w:p w:rsidR="000D7CF2" w:rsidRPr="000D7CF2" w:rsidRDefault="000D7CF2" w:rsidP="00852E2C">
      <w:pPr>
        <w:pStyle w:val="ConsPlusNormal"/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 w:rsidRPr="000D7CF2">
        <w:rPr>
          <w:rFonts w:ascii="Times New Roman" w:hAnsi="Times New Roman" w:cs="Times New Roman"/>
          <w:sz w:val="28"/>
          <w:szCs w:val="28"/>
          <w:u w:val="single"/>
        </w:rPr>
        <w:t>1.Разовые:</w:t>
      </w:r>
    </w:p>
    <w:p w:rsidR="000D7CF2" w:rsidRPr="000D7CF2" w:rsidRDefault="000D7CF2" w:rsidP="00852E2C">
      <w:pPr>
        <w:pStyle w:val="ConsPlusNormal"/>
        <w:numPr>
          <w:ilvl w:val="0"/>
          <w:numId w:val="14"/>
        </w:numPr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>Конкурсы</w:t>
      </w:r>
    </w:p>
    <w:p w:rsidR="000D7CF2" w:rsidRPr="000D7CF2" w:rsidRDefault="000D7CF2" w:rsidP="00852E2C">
      <w:pPr>
        <w:pStyle w:val="ConsPlusNormal"/>
        <w:numPr>
          <w:ilvl w:val="0"/>
          <w:numId w:val="14"/>
        </w:numPr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>Викторины</w:t>
      </w:r>
    </w:p>
    <w:p w:rsidR="000D7CF2" w:rsidRPr="000D7CF2" w:rsidRDefault="000D7CF2" w:rsidP="00852E2C">
      <w:pPr>
        <w:pStyle w:val="ConsPlusNormal"/>
        <w:numPr>
          <w:ilvl w:val="0"/>
          <w:numId w:val="14"/>
        </w:numPr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>Интерактивные игры</w:t>
      </w:r>
    </w:p>
    <w:p w:rsidR="000D7CF2" w:rsidRPr="000D7CF2" w:rsidRDefault="000D7CF2" w:rsidP="00852E2C">
      <w:pPr>
        <w:pStyle w:val="ConsPlusNormal"/>
        <w:numPr>
          <w:ilvl w:val="0"/>
          <w:numId w:val="14"/>
        </w:numPr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>Конференции</w:t>
      </w:r>
    </w:p>
    <w:p w:rsidR="000D7CF2" w:rsidRPr="000D7CF2" w:rsidRDefault="000D7CF2" w:rsidP="00852E2C">
      <w:pPr>
        <w:pStyle w:val="ConsPlusNormal"/>
        <w:numPr>
          <w:ilvl w:val="0"/>
          <w:numId w:val="14"/>
        </w:numPr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>Тематические вечера</w:t>
      </w:r>
    </w:p>
    <w:p w:rsidR="000D7CF2" w:rsidRPr="000D7CF2" w:rsidRDefault="000D7CF2" w:rsidP="00852E2C">
      <w:pPr>
        <w:pStyle w:val="ConsPlusNormal"/>
        <w:numPr>
          <w:ilvl w:val="0"/>
          <w:numId w:val="14"/>
        </w:numPr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>Олимпиады</w:t>
      </w:r>
    </w:p>
    <w:p w:rsidR="000D7CF2" w:rsidRPr="000D7CF2" w:rsidRDefault="000D7CF2" w:rsidP="00852E2C">
      <w:pPr>
        <w:pStyle w:val="ConsPlusNormal"/>
        <w:numPr>
          <w:ilvl w:val="0"/>
          <w:numId w:val="14"/>
        </w:numPr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>Выставки</w:t>
      </w:r>
    </w:p>
    <w:p w:rsidR="000D7CF2" w:rsidRPr="000D7CF2" w:rsidRDefault="000D7CF2" w:rsidP="00852E2C">
      <w:pPr>
        <w:pStyle w:val="ConsPlusNormal"/>
        <w:numPr>
          <w:ilvl w:val="0"/>
          <w:numId w:val="14"/>
        </w:numPr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>Предметные декады</w:t>
      </w:r>
    </w:p>
    <w:p w:rsidR="000D7CF2" w:rsidRPr="000D7CF2" w:rsidRDefault="000D7CF2" w:rsidP="00852E2C">
      <w:pPr>
        <w:pStyle w:val="ConsPlusNormal"/>
        <w:spacing w:line="276" w:lineRule="auto"/>
        <w:ind w:left="568" w:firstLine="0"/>
        <w:jc w:val="both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 w:rsidRPr="000D7CF2">
        <w:rPr>
          <w:rFonts w:ascii="Times New Roman" w:hAnsi="Times New Roman" w:cs="Times New Roman"/>
          <w:sz w:val="28"/>
          <w:szCs w:val="28"/>
          <w:u w:val="single"/>
        </w:rPr>
        <w:t>2.Разовые и системные:</w:t>
      </w:r>
    </w:p>
    <w:p w:rsidR="000D7CF2" w:rsidRPr="000D7CF2" w:rsidRDefault="000D7CF2" w:rsidP="00852E2C">
      <w:pPr>
        <w:pStyle w:val="ConsPlusNormal"/>
        <w:numPr>
          <w:ilvl w:val="0"/>
          <w:numId w:val="15"/>
        </w:numPr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>Экскурсии</w:t>
      </w:r>
    </w:p>
    <w:p w:rsidR="000D7CF2" w:rsidRPr="000D7CF2" w:rsidRDefault="000D7CF2" w:rsidP="00852E2C">
      <w:pPr>
        <w:pStyle w:val="ConsPlusNormal"/>
        <w:numPr>
          <w:ilvl w:val="0"/>
          <w:numId w:val="15"/>
        </w:numPr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>Литературно-музыкальные композиции</w:t>
      </w:r>
    </w:p>
    <w:p w:rsidR="000D7CF2" w:rsidRPr="000D7CF2" w:rsidRDefault="000D7CF2" w:rsidP="00852E2C">
      <w:pPr>
        <w:pStyle w:val="ConsPlusNormal"/>
        <w:numPr>
          <w:ilvl w:val="0"/>
          <w:numId w:val="15"/>
        </w:numPr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>Выпуск газет</w:t>
      </w:r>
    </w:p>
    <w:p w:rsidR="000D7CF2" w:rsidRPr="000D7CF2" w:rsidRDefault="000D7CF2" w:rsidP="00852E2C">
      <w:pPr>
        <w:pStyle w:val="ConsPlusNormal"/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 xml:space="preserve">  </w:t>
      </w:r>
      <w:r w:rsidRPr="000D7CF2">
        <w:rPr>
          <w:rFonts w:ascii="Times New Roman" w:hAnsi="Times New Roman" w:cs="Times New Roman"/>
          <w:sz w:val="28"/>
          <w:szCs w:val="28"/>
          <w:u w:val="single"/>
        </w:rPr>
        <w:t>3.  Системные</w:t>
      </w:r>
      <w:r w:rsidRPr="000D7CF2">
        <w:rPr>
          <w:rFonts w:ascii="Times New Roman" w:hAnsi="Times New Roman" w:cs="Times New Roman"/>
          <w:sz w:val="28"/>
          <w:szCs w:val="28"/>
        </w:rPr>
        <w:t>:</w:t>
      </w:r>
    </w:p>
    <w:p w:rsidR="000D7CF2" w:rsidRPr="000D7CF2" w:rsidRDefault="000D7CF2" w:rsidP="00852E2C">
      <w:pPr>
        <w:pStyle w:val="ConsPlusNormal"/>
        <w:numPr>
          <w:ilvl w:val="0"/>
          <w:numId w:val="17"/>
        </w:numPr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>Проектная деятельность</w:t>
      </w:r>
    </w:p>
    <w:p w:rsidR="000D7CF2" w:rsidRPr="000D7CF2" w:rsidRDefault="000D7CF2" w:rsidP="00852E2C">
      <w:pPr>
        <w:pStyle w:val="ConsPlusNormal"/>
        <w:numPr>
          <w:ilvl w:val="0"/>
          <w:numId w:val="17"/>
        </w:numPr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>Исследовательская деятельность</w:t>
      </w:r>
    </w:p>
    <w:p w:rsidR="000D7CF2" w:rsidRPr="000D7CF2" w:rsidRDefault="000D7CF2" w:rsidP="00852E2C">
      <w:pPr>
        <w:pStyle w:val="ConsPlusNormal"/>
        <w:numPr>
          <w:ilvl w:val="0"/>
          <w:numId w:val="17"/>
        </w:numPr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>Кружки</w:t>
      </w:r>
    </w:p>
    <w:p w:rsidR="000D7CF2" w:rsidRPr="000D7CF2" w:rsidRDefault="000D7CF2" w:rsidP="00852E2C">
      <w:pPr>
        <w:pStyle w:val="ConsPlusNormal"/>
        <w:numPr>
          <w:ilvl w:val="0"/>
          <w:numId w:val="17"/>
        </w:numPr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>Элективные курсы</w:t>
      </w:r>
    </w:p>
    <w:p w:rsidR="007F1EB0" w:rsidRPr="000D7CF2" w:rsidRDefault="000D7CF2" w:rsidP="00852E2C">
      <w:pPr>
        <w:pStyle w:val="ConsPlusNormal"/>
        <w:numPr>
          <w:ilvl w:val="0"/>
          <w:numId w:val="17"/>
        </w:numPr>
        <w:spacing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D7CF2">
        <w:rPr>
          <w:rFonts w:ascii="Times New Roman" w:hAnsi="Times New Roman" w:cs="Times New Roman"/>
          <w:sz w:val="28"/>
          <w:szCs w:val="28"/>
        </w:rPr>
        <w:t>Дистанционная лингвистическая школа</w:t>
      </w:r>
    </w:p>
    <w:p w:rsidR="007F1EB0" w:rsidRPr="007F1EB0" w:rsidRDefault="00CD4BE7" w:rsidP="00852E2C">
      <w:pPr>
        <w:pStyle w:val="a3"/>
        <w:spacing w:line="276" w:lineRule="auto"/>
        <w:rPr>
          <w:sz w:val="28"/>
          <w:szCs w:val="28"/>
        </w:rPr>
      </w:pPr>
      <w:r w:rsidRPr="000D7CF2">
        <w:rPr>
          <w:sz w:val="28"/>
          <w:szCs w:val="28"/>
        </w:rPr>
        <w:lastRenderedPageBreak/>
        <w:t xml:space="preserve">   </w:t>
      </w:r>
      <w:r w:rsidR="007F1EB0" w:rsidRPr="000D7CF2">
        <w:rPr>
          <w:sz w:val="28"/>
          <w:szCs w:val="28"/>
        </w:rPr>
        <w:t>Одни из видо</w:t>
      </w:r>
      <w:r w:rsidRPr="000D7CF2">
        <w:rPr>
          <w:sz w:val="28"/>
          <w:szCs w:val="28"/>
        </w:rPr>
        <w:t>в работы проводятся систематиче</w:t>
      </w:r>
      <w:r w:rsidR="007F1EB0" w:rsidRPr="000D7CF2">
        <w:rPr>
          <w:sz w:val="28"/>
          <w:szCs w:val="28"/>
        </w:rPr>
        <w:t>ски</w:t>
      </w:r>
      <w:r w:rsidR="007F1EB0" w:rsidRPr="007F1EB0">
        <w:rPr>
          <w:sz w:val="28"/>
          <w:szCs w:val="28"/>
        </w:rPr>
        <w:t xml:space="preserve">, по особому расписанию, другие - эпизодически, один-два раза в год. </w:t>
      </w:r>
      <w:r w:rsidR="007F1EB0" w:rsidRPr="00CD4BE7">
        <w:rPr>
          <w:sz w:val="28"/>
          <w:szCs w:val="28"/>
          <w:u w:val="single"/>
        </w:rPr>
        <w:t xml:space="preserve">Постоянно действующие </w:t>
      </w:r>
      <w:proofErr w:type="gramStart"/>
      <w:r w:rsidR="007F1EB0" w:rsidRPr="00CD4BE7">
        <w:rPr>
          <w:sz w:val="28"/>
          <w:szCs w:val="28"/>
          <w:u w:val="single"/>
        </w:rPr>
        <w:t>вне</w:t>
      </w:r>
      <w:r w:rsidR="007F1EB0" w:rsidRPr="007F1EB0">
        <w:rPr>
          <w:sz w:val="28"/>
          <w:szCs w:val="28"/>
        </w:rPr>
        <w:t>-</w:t>
      </w:r>
      <w:r w:rsidRPr="00CD4BE7">
        <w:rPr>
          <w:sz w:val="28"/>
          <w:szCs w:val="28"/>
          <w:u w:val="single"/>
        </w:rPr>
        <w:t>урочные</w:t>
      </w:r>
      <w:proofErr w:type="gramEnd"/>
      <w:r w:rsidRPr="00CD4BE7">
        <w:rPr>
          <w:sz w:val="28"/>
          <w:szCs w:val="28"/>
          <w:u w:val="single"/>
        </w:rPr>
        <w:t xml:space="preserve"> </w:t>
      </w:r>
      <w:r w:rsidR="007F1EB0" w:rsidRPr="00CD4BE7">
        <w:rPr>
          <w:sz w:val="28"/>
          <w:szCs w:val="28"/>
          <w:u w:val="single"/>
        </w:rPr>
        <w:t>занятия</w:t>
      </w:r>
      <w:r w:rsidR="007F1EB0" w:rsidRPr="007F1EB0">
        <w:rPr>
          <w:sz w:val="28"/>
          <w:szCs w:val="28"/>
        </w:rPr>
        <w:t xml:space="preserve"> (кружки, клубы, консультации, элективные курсы,</w:t>
      </w:r>
      <w:r>
        <w:rPr>
          <w:sz w:val="28"/>
          <w:szCs w:val="28"/>
        </w:rPr>
        <w:t xml:space="preserve"> журналы, стенная печать, инфор</w:t>
      </w:r>
      <w:r w:rsidR="007F1EB0" w:rsidRPr="007F1EB0">
        <w:rPr>
          <w:sz w:val="28"/>
          <w:szCs w:val="28"/>
        </w:rPr>
        <w:t>мационный стенд) работают в течение всего учебного года,</w:t>
      </w:r>
    </w:p>
    <w:p w:rsidR="007F1EB0" w:rsidRPr="007F1EB0" w:rsidRDefault="007F1EB0" w:rsidP="00852E2C">
      <w:pPr>
        <w:pStyle w:val="a3"/>
        <w:spacing w:line="276" w:lineRule="auto"/>
        <w:rPr>
          <w:sz w:val="28"/>
          <w:szCs w:val="28"/>
        </w:rPr>
      </w:pPr>
      <w:r w:rsidRPr="007F1EB0">
        <w:rPr>
          <w:sz w:val="28"/>
          <w:szCs w:val="28"/>
        </w:rPr>
        <w:t>- э</w:t>
      </w:r>
      <w:r w:rsidRPr="00CD4BE7">
        <w:rPr>
          <w:sz w:val="28"/>
          <w:szCs w:val="28"/>
          <w:u w:val="single"/>
        </w:rPr>
        <w:t xml:space="preserve">пизодические </w:t>
      </w:r>
      <w:r w:rsidRPr="007F1EB0">
        <w:rPr>
          <w:sz w:val="28"/>
          <w:szCs w:val="28"/>
        </w:rPr>
        <w:t>- ви</w:t>
      </w:r>
      <w:r w:rsidR="00CD4BE7">
        <w:rPr>
          <w:sz w:val="28"/>
          <w:szCs w:val="28"/>
        </w:rPr>
        <w:t>кторины, конкурсы, вечера, олим</w:t>
      </w:r>
      <w:r w:rsidRPr="007F1EB0">
        <w:rPr>
          <w:sz w:val="28"/>
          <w:szCs w:val="28"/>
        </w:rPr>
        <w:t xml:space="preserve">пиады, КВНы, экскурсии. </w:t>
      </w:r>
      <w:r w:rsidRPr="00CD4BE7">
        <w:rPr>
          <w:sz w:val="28"/>
          <w:szCs w:val="28"/>
          <w:u w:val="single"/>
        </w:rPr>
        <w:t>Комбинированные формы внеур</w:t>
      </w:r>
      <w:r w:rsidR="00CD4BE7" w:rsidRPr="00CD4BE7">
        <w:rPr>
          <w:sz w:val="28"/>
          <w:szCs w:val="28"/>
          <w:u w:val="single"/>
        </w:rPr>
        <w:t>очной работы</w:t>
      </w:r>
      <w:r w:rsidR="00CD4BE7">
        <w:rPr>
          <w:sz w:val="28"/>
          <w:szCs w:val="28"/>
        </w:rPr>
        <w:t xml:space="preserve"> – День русского языка,</w:t>
      </w:r>
      <w:proofErr w:type="gramStart"/>
      <w:r w:rsidR="00CD4BE7">
        <w:rPr>
          <w:sz w:val="28"/>
          <w:szCs w:val="28"/>
        </w:rPr>
        <w:t xml:space="preserve"> ,</w:t>
      </w:r>
      <w:proofErr w:type="gramEnd"/>
      <w:r w:rsidR="00CD4BE7">
        <w:rPr>
          <w:sz w:val="28"/>
          <w:szCs w:val="28"/>
        </w:rPr>
        <w:t xml:space="preserve"> Неделя</w:t>
      </w:r>
      <w:r w:rsidRPr="007F1EB0">
        <w:rPr>
          <w:sz w:val="28"/>
          <w:szCs w:val="28"/>
        </w:rPr>
        <w:t xml:space="preserve"> Русского языка</w:t>
      </w:r>
      <w:r w:rsidR="00CD4BE7">
        <w:rPr>
          <w:sz w:val="28"/>
          <w:szCs w:val="28"/>
        </w:rPr>
        <w:t>. В их состав входят обычно кон</w:t>
      </w:r>
      <w:r w:rsidRPr="007F1EB0">
        <w:rPr>
          <w:sz w:val="28"/>
          <w:szCs w:val="28"/>
        </w:rPr>
        <w:t>курсы, доклады, викторины, лекции, беседы, вечера и много другого.</w:t>
      </w:r>
      <w:r w:rsidRPr="007F1EB0">
        <w:rPr>
          <w:sz w:val="28"/>
          <w:szCs w:val="28"/>
        </w:rPr>
        <w:br/>
      </w:r>
      <w:r w:rsidR="00CD4BE7">
        <w:rPr>
          <w:sz w:val="28"/>
          <w:szCs w:val="28"/>
        </w:rPr>
        <w:t xml:space="preserve">   </w:t>
      </w:r>
      <w:r w:rsidR="00852E2C">
        <w:rPr>
          <w:sz w:val="28"/>
          <w:szCs w:val="28"/>
        </w:rPr>
        <w:t xml:space="preserve">   </w:t>
      </w:r>
      <w:r w:rsidRPr="007F1EB0">
        <w:rPr>
          <w:sz w:val="28"/>
          <w:szCs w:val="28"/>
        </w:rPr>
        <w:t xml:space="preserve">В последнее </w:t>
      </w:r>
      <w:r w:rsidR="00CD4BE7">
        <w:rPr>
          <w:sz w:val="28"/>
          <w:szCs w:val="28"/>
        </w:rPr>
        <w:t>время появились новые эпизодиче</w:t>
      </w:r>
      <w:r w:rsidRPr="007F1EB0">
        <w:rPr>
          <w:sz w:val="28"/>
          <w:szCs w:val="28"/>
        </w:rPr>
        <w:t xml:space="preserve">ские формы внеклассной работы по русскому языку. </w:t>
      </w:r>
      <w:proofErr w:type="gramStart"/>
      <w:r w:rsidRPr="007F1EB0">
        <w:rPr>
          <w:sz w:val="28"/>
          <w:szCs w:val="28"/>
        </w:rPr>
        <w:t>Они напоминаю</w:t>
      </w:r>
      <w:r w:rsidR="00CD4BE7">
        <w:rPr>
          <w:sz w:val="28"/>
          <w:szCs w:val="28"/>
        </w:rPr>
        <w:t>т публичные формы общения – кон</w:t>
      </w:r>
      <w:r w:rsidRPr="007F1EB0">
        <w:rPr>
          <w:sz w:val="28"/>
          <w:szCs w:val="28"/>
        </w:rPr>
        <w:t>ференции, телепередачи, диалоги, основанные на формах, жанрах и ме</w:t>
      </w:r>
      <w:r w:rsidR="00CD4BE7">
        <w:rPr>
          <w:sz w:val="28"/>
          <w:szCs w:val="28"/>
        </w:rPr>
        <w:t>тодах работ, известных в общест</w:t>
      </w:r>
      <w:r w:rsidRPr="007F1EB0">
        <w:rPr>
          <w:sz w:val="28"/>
          <w:szCs w:val="28"/>
        </w:rPr>
        <w:t>венной практике (и</w:t>
      </w:r>
      <w:r w:rsidR="00CD4BE7">
        <w:rPr>
          <w:sz w:val="28"/>
          <w:szCs w:val="28"/>
        </w:rPr>
        <w:t>сследование, комментарии, интер</w:t>
      </w:r>
      <w:r w:rsidRPr="007F1EB0">
        <w:rPr>
          <w:sz w:val="28"/>
          <w:szCs w:val="28"/>
        </w:rPr>
        <w:t>вью, репортаж, диспут, турнир</w:t>
      </w:r>
      <w:r w:rsidR="00CD4BE7">
        <w:rPr>
          <w:sz w:val="28"/>
          <w:szCs w:val="28"/>
        </w:rPr>
        <w:t xml:space="preserve">, </w:t>
      </w:r>
      <w:proofErr w:type="spellStart"/>
      <w:r w:rsidR="00CD4BE7">
        <w:rPr>
          <w:sz w:val="28"/>
          <w:szCs w:val="28"/>
        </w:rPr>
        <w:t>интеллектульная</w:t>
      </w:r>
      <w:proofErr w:type="spellEnd"/>
      <w:r w:rsidR="00CD4BE7">
        <w:rPr>
          <w:sz w:val="28"/>
          <w:szCs w:val="28"/>
        </w:rPr>
        <w:t xml:space="preserve"> игра</w:t>
      </w:r>
      <w:r w:rsidRPr="007F1EB0">
        <w:rPr>
          <w:sz w:val="28"/>
          <w:szCs w:val="28"/>
        </w:rPr>
        <w:t>).</w:t>
      </w:r>
      <w:proofErr w:type="gramEnd"/>
      <w:r w:rsidRPr="007F1EB0">
        <w:rPr>
          <w:sz w:val="28"/>
          <w:szCs w:val="28"/>
        </w:rPr>
        <w:t xml:space="preserve"> Эти занятия выступают как разовые, они между собой не связаны тематически, но проводимые мероприятия действительно остаются ярким эпизодом в сердцах детей.</w:t>
      </w:r>
    </w:p>
    <w:p w:rsidR="007F1EB0" w:rsidRPr="002E3662" w:rsidRDefault="00CD4BE7" w:rsidP="00852E2C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F1EB0" w:rsidRPr="007F1EB0">
        <w:rPr>
          <w:sz w:val="28"/>
          <w:szCs w:val="28"/>
        </w:rPr>
        <w:t>В процессе обучения рус</w:t>
      </w:r>
      <w:r>
        <w:rPr>
          <w:sz w:val="28"/>
          <w:szCs w:val="28"/>
        </w:rPr>
        <w:t>скому языку учащихся внеурочная</w:t>
      </w:r>
      <w:r w:rsidR="007F1EB0" w:rsidRPr="007F1EB0">
        <w:rPr>
          <w:sz w:val="28"/>
          <w:szCs w:val="28"/>
        </w:rPr>
        <w:t xml:space="preserve"> работа приобретает особое значение. В условиях школы «эт</w:t>
      </w:r>
      <w:r>
        <w:rPr>
          <w:sz w:val="28"/>
          <w:szCs w:val="28"/>
        </w:rPr>
        <w:t>о один из основных факторов, ко</w:t>
      </w:r>
      <w:r w:rsidR="007F1EB0" w:rsidRPr="007F1EB0">
        <w:rPr>
          <w:sz w:val="28"/>
          <w:szCs w:val="28"/>
        </w:rPr>
        <w:t>торый действенно помогает настоящему изучению русского языка, свободному и активному овладению учащимися русской</w:t>
      </w:r>
      <w:r>
        <w:rPr>
          <w:sz w:val="28"/>
          <w:szCs w:val="28"/>
        </w:rPr>
        <w:t xml:space="preserve"> речью, это мощное средство фор</w:t>
      </w:r>
      <w:r w:rsidR="007F1EB0" w:rsidRPr="007F1EB0">
        <w:rPr>
          <w:sz w:val="28"/>
          <w:szCs w:val="28"/>
        </w:rPr>
        <w:t xml:space="preserve">мирования у них интереса к русскому языку как </w:t>
      </w:r>
      <w:proofErr w:type="gramStart"/>
      <w:r w:rsidR="007F1EB0" w:rsidRPr="007F1EB0">
        <w:rPr>
          <w:sz w:val="28"/>
          <w:szCs w:val="28"/>
        </w:rPr>
        <w:t>учеб-</w:t>
      </w:r>
      <w:r w:rsidR="007F1EB0" w:rsidRPr="002E3662">
        <w:rPr>
          <w:sz w:val="28"/>
          <w:szCs w:val="28"/>
        </w:rPr>
        <w:t>ному</w:t>
      </w:r>
      <w:proofErr w:type="gramEnd"/>
      <w:r w:rsidR="007F1EB0" w:rsidRPr="002E3662">
        <w:rPr>
          <w:sz w:val="28"/>
          <w:szCs w:val="28"/>
        </w:rPr>
        <w:t xml:space="preserve"> предмету и </w:t>
      </w:r>
      <w:r w:rsidRPr="002E3662">
        <w:rPr>
          <w:sz w:val="28"/>
          <w:szCs w:val="28"/>
        </w:rPr>
        <w:t>лингвистическому явлению, эффек</w:t>
      </w:r>
      <w:r w:rsidR="007F1EB0" w:rsidRPr="002E3662">
        <w:rPr>
          <w:sz w:val="28"/>
          <w:szCs w:val="28"/>
        </w:rPr>
        <w:t>тивная форма расш</w:t>
      </w:r>
      <w:r w:rsidRPr="002E3662">
        <w:rPr>
          <w:sz w:val="28"/>
          <w:szCs w:val="28"/>
        </w:rPr>
        <w:t>ирения и углубления знаний, при</w:t>
      </w:r>
      <w:r w:rsidR="007F1EB0" w:rsidRPr="002E3662">
        <w:rPr>
          <w:sz w:val="28"/>
          <w:szCs w:val="28"/>
        </w:rPr>
        <w:t xml:space="preserve">обретаемых на уроках». </w:t>
      </w:r>
    </w:p>
    <w:p w:rsidR="001355DD" w:rsidRPr="002E3662" w:rsidRDefault="001355DD" w:rsidP="00852E2C">
      <w:pPr>
        <w:pStyle w:val="a3"/>
        <w:spacing w:before="0" w:after="0" w:line="276" w:lineRule="auto"/>
        <w:jc w:val="both"/>
        <w:rPr>
          <w:sz w:val="28"/>
          <w:szCs w:val="28"/>
        </w:rPr>
      </w:pPr>
      <w:r w:rsidRPr="002E3662">
        <w:rPr>
          <w:spacing w:val="8"/>
          <w:sz w:val="28"/>
          <w:szCs w:val="28"/>
        </w:rPr>
        <w:t xml:space="preserve">     Работая учителем русс</w:t>
      </w:r>
      <w:r w:rsidR="00E15782" w:rsidRPr="002E3662">
        <w:rPr>
          <w:spacing w:val="8"/>
          <w:sz w:val="28"/>
          <w:szCs w:val="28"/>
        </w:rPr>
        <w:t>кого языка и литературы, значительную</w:t>
      </w:r>
      <w:r w:rsidRPr="002E3662">
        <w:rPr>
          <w:spacing w:val="8"/>
          <w:sz w:val="28"/>
          <w:szCs w:val="28"/>
        </w:rPr>
        <w:t xml:space="preserve"> роль отвожу </w:t>
      </w:r>
      <w:r w:rsidR="00E15782" w:rsidRPr="002E3662">
        <w:rPr>
          <w:sz w:val="28"/>
          <w:szCs w:val="28"/>
        </w:rPr>
        <w:t>внеклассной</w:t>
      </w:r>
      <w:r w:rsidRPr="002E3662">
        <w:rPr>
          <w:sz w:val="28"/>
          <w:szCs w:val="28"/>
        </w:rPr>
        <w:t xml:space="preserve"> работе по предметам. Так как я работаю учителем в малокомплектной сельской школе, где наполняемость классов 4 -6 человек, то планировать внеурочную работу </w:t>
      </w:r>
      <w:r w:rsidRPr="002E3662">
        <w:rPr>
          <w:rStyle w:val="a4"/>
          <w:color w:val="auto"/>
          <w:sz w:val="28"/>
          <w:szCs w:val="28"/>
        </w:rPr>
        <w:t>приходится</w:t>
      </w:r>
      <w:r w:rsidRPr="002E3662">
        <w:rPr>
          <w:sz w:val="28"/>
          <w:szCs w:val="28"/>
        </w:rPr>
        <w:t xml:space="preserve"> каждый год по-новому, чтобы заинтересовать учащихся, дать им что-то новое, интересное. </w:t>
      </w:r>
    </w:p>
    <w:p w:rsidR="001D46AA" w:rsidRDefault="008C4D87" w:rsidP="00852E2C">
      <w:pPr>
        <w:rPr>
          <w:rFonts w:ascii="Times New Roman" w:hAnsi="Times New Roman" w:cs="Times New Roman"/>
          <w:spacing w:val="-10"/>
          <w:sz w:val="28"/>
          <w:szCs w:val="28"/>
        </w:rPr>
      </w:pPr>
      <w:r w:rsidRPr="002E3662">
        <w:rPr>
          <w:rFonts w:ascii="Times New Roman" w:hAnsi="Times New Roman" w:cs="Times New Roman"/>
          <w:sz w:val="28"/>
          <w:szCs w:val="28"/>
        </w:rPr>
        <w:t xml:space="preserve">   С 2002</w:t>
      </w:r>
      <w:r w:rsidR="001355DD" w:rsidRPr="002E366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E3662">
        <w:rPr>
          <w:rFonts w:ascii="Times New Roman" w:hAnsi="Times New Roman" w:cs="Times New Roman"/>
          <w:sz w:val="28"/>
          <w:szCs w:val="28"/>
        </w:rPr>
        <w:t xml:space="preserve">  -</w:t>
      </w:r>
      <w:r w:rsidR="001355DD" w:rsidRPr="002E3662">
        <w:rPr>
          <w:rFonts w:ascii="Times New Roman" w:hAnsi="Times New Roman" w:cs="Times New Roman"/>
          <w:sz w:val="28"/>
          <w:szCs w:val="28"/>
        </w:rPr>
        <w:t xml:space="preserve"> кружок «Языковед». Занятия этого кружка планировала так, чтобы они развивали и совершенствовали словесное творчество учащихся, прививали интерес к слову, стимулировали поиски своих «индивидуально – авторских» изобразительных средств, способствовали творческим проявлениям </w:t>
      </w:r>
      <w:proofErr w:type="spellStart"/>
      <w:r w:rsidR="001355DD" w:rsidRPr="002E3662">
        <w:rPr>
          <w:rFonts w:ascii="Times New Roman" w:hAnsi="Times New Roman" w:cs="Times New Roman"/>
          <w:sz w:val="28"/>
          <w:szCs w:val="28"/>
        </w:rPr>
        <w:t>речетворчества</w:t>
      </w:r>
      <w:proofErr w:type="spellEnd"/>
      <w:r w:rsidR="001355DD" w:rsidRPr="002E3662">
        <w:rPr>
          <w:rFonts w:ascii="Times New Roman" w:hAnsi="Times New Roman" w:cs="Times New Roman"/>
          <w:sz w:val="28"/>
          <w:szCs w:val="28"/>
        </w:rPr>
        <w:t xml:space="preserve">, </w:t>
      </w:r>
      <w:r w:rsidR="001355DD" w:rsidRPr="002E3662">
        <w:rPr>
          <w:rFonts w:ascii="Times New Roman" w:hAnsi="Times New Roman" w:cs="Times New Roman"/>
          <w:spacing w:val="4"/>
          <w:sz w:val="28"/>
          <w:szCs w:val="28"/>
        </w:rPr>
        <w:t xml:space="preserve">учила детей </w:t>
      </w:r>
      <w:r w:rsidR="001355DD" w:rsidRPr="002E3662">
        <w:rPr>
          <w:rFonts w:ascii="Times New Roman" w:hAnsi="Times New Roman" w:cs="Times New Roman"/>
          <w:spacing w:val="-2"/>
          <w:sz w:val="28"/>
          <w:szCs w:val="28"/>
        </w:rPr>
        <w:t xml:space="preserve">исследовательской деятельности, писать рефераты, решать </w:t>
      </w:r>
      <w:r w:rsidR="001355DD" w:rsidRPr="002E3662">
        <w:rPr>
          <w:rFonts w:ascii="Times New Roman" w:hAnsi="Times New Roman" w:cs="Times New Roman"/>
          <w:spacing w:val="-10"/>
          <w:sz w:val="28"/>
          <w:szCs w:val="28"/>
        </w:rPr>
        <w:t xml:space="preserve">олимпиадные задачи.  </w:t>
      </w:r>
    </w:p>
    <w:p w:rsidR="001D46AA" w:rsidRPr="001D46AA" w:rsidRDefault="001D46AA" w:rsidP="00852E2C">
      <w:pPr>
        <w:ind w:right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</w:t>
      </w:r>
      <w:r w:rsidRPr="001D46AA">
        <w:rPr>
          <w:rFonts w:ascii="Times New Roman" w:eastAsia="Calibri" w:hAnsi="Times New Roman" w:cs="Times New Roman"/>
          <w:sz w:val="28"/>
          <w:szCs w:val="28"/>
          <w:lang w:eastAsia="ru-RU"/>
        </w:rPr>
        <w:t>Учащимся очень интересны практические занятия:  «Как путешествует письмо?», «Какие бывают журналы?», «Как написать поздравление?», «Как написать записку товарищу?», «Ты в незнакомом городе», «Диалог с тенью»  и т.д. Особое внимание на занятиях уделяется выразительности и культуре речи в диалогах, сюжетных сценках: «Мы в театре», « Я пришёл в гости», «Я учитель», «Я доктор» и т.д.</w:t>
      </w:r>
    </w:p>
    <w:p w:rsidR="001355DD" w:rsidRPr="002E3662" w:rsidRDefault="001D46AA" w:rsidP="00852E2C">
      <w:pPr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     </w:t>
      </w:r>
      <w:r w:rsidR="001355DD" w:rsidRPr="002E3662">
        <w:rPr>
          <w:rFonts w:ascii="Times New Roman" w:hAnsi="Times New Roman" w:cs="Times New Roman"/>
          <w:spacing w:val="-10"/>
          <w:sz w:val="28"/>
          <w:szCs w:val="28"/>
        </w:rPr>
        <w:t>Члены этого кружка явл</w:t>
      </w:r>
      <w:r w:rsidR="00774341">
        <w:rPr>
          <w:rFonts w:ascii="Times New Roman" w:hAnsi="Times New Roman" w:cs="Times New Roman"/>
          <w:spacing w:val="-10"/>
          <w:sz w:val="28"/>
          <w:szCs w:val="28"/>
        </w:rPr>
        <w:t>я</w:t>
      </w:r>
      <w:r w:rsidR="001355DD" w:rsidRPr="002E3662">
        <w:rPr>
          <w:rFonts w:ascii="Times New Roman" w:hAnsi="Times New Roman" w:cs="Times New Roman"/>
          <w:spacing w:val="-10"/>
          <w:sz w:val="28"/>
          <w:szCs w:val="28"/>
        </w:rPr>
        <w:t>ются инициаторами проведения турниров знатоков, олимпиад, викторин, познавательных деловых игр.</w:t>
      </w:r>
      <w:r w:rsidR="00E15782" w:rsidRPr="002E3662">
        <w:rPr>
          <w:rFonts w:ascii="Times New Roman" w:hAnsi="Times New Roman" w:cs="Times New Roman"/>
          <w:sz w:val="28"/>
          <w:szCs w:val="28"/>
        </w:rPr>
        <w:t xml:space="preserve"> Использование ИКТ на внеклассных мероприятиях позволяет значительно разнообразить, внедрить игровой момент, повысить наглядность материала, а также способствует активизации познавательной деятельности учащихся. Следует отметить такие мероприятия: «Умники и умницы», «Язык- душа народа», «Путешествие в страну Фразеология», «</w:t>
      </w:r>
      <w:r w:rsidR="005D7AC8">
        <w:rPr>
          <w:rFonts w:ascii="Times New Roman" w:hAnsi="Times New Roman" w:cs="Times New Roman"/>
          <w:sz w:val="28"/>
          <w:szCs w:val="28"/>
        </w:rPr>
        <w:t>Л</w:t>
      </w:r>
      <w:r w:rsidR="00E15782" w:rsidRPr="002E3662">
        <w:rPr>
          <w:rFonts w:ascii="Times New Roman" w:hAnsi="Times New Roman" w:cs="Times New Roman"/>
          <w:sz w:val="28"/>
          <w:szCs w:val="28"/>
        </w:rPr>
        <w:t>ишь слову жизнь дана…».</w:t>
      </w:r>
    </w:p>
    <w:p w:rsidR="008C4D87" w:rsidRPr="002E3662" w:rsidRDefault="001355DD" w:rsidP="00852E2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spacing w:val="-8"/>
          <w:sz w:val="28"/>
          <w:szCs w:val="28"/>
        </w:rPr>
        <w:t xml:space="preserve">        </w:t>
      </w:r>
      <w:r w:rsidR="008C4D87" w:rsidRPr="002E3662">
        <w:rPr>
          <w:rFonts w:ascii="Times New Roman" w:hAnsi="Times New Roman" w:cs="Times New Roman"/>
          <w:sz w:val="28"/>
          <w:szCs w:val="28"/>
        </w:rPr>
        <w:t xml:space="preserve">Я пятый год веду кружок «Журналист». На занятиях кружка  стараюсь разнообразить виды работ по развитию речи. </w:t>
      </w:r>
      <w:proofErr w:type="gramStart"/>
      <w:r w:rsidR="008C4D87" w:rsidRPr="002E3662">
        <w:rPr>
          <w:rFonts w:ascii="Times New Roman" w:hAnsi="Times New Roman" w:cs="Times New Roman"/>
          <w:sz w:val="28"/>
          <w:szCs w:val="28"/>
        </w:rPr>
        <w:t>Владение грамотной речью является непременным условием активного творческого участия каждого ученика в настоящее время в жизни школы, в будущем в производственной и общественной жизни, привлекаю учащихся к активной борьбе за чистоту и правильность русской речи, так как родной язык не только предмет изучения, но и средство обучения основам всех других наук.</w:t>
      </w:r>
      <w:proofErr w:type="gramEnd"/>
    </w:p>
    <w:p w:rsidR="008C4D87" w:rsidRPr="002E3662" w:rsidRDefault="008C4D87" w:rsidP="00852E2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sz w:val="28"/>
          <w:szCs w:val="28"/>
        </w:rPr>
        <w:t xml:space="preserve"> На занятиях кружка ученики работают со специальными иллюстрированными  карточками по развитию речи. Карточки – это не просто развлечение. Они соответствуют определенным темам. Задание в карточках приблизительно такого характера: написать сочинение-миниатюру по данной теме с определенным заданием или предлагаю такую карточку: составить рассказ по данному началу и концу – основную часть надо пофантазировать, сочинить самим. Далее необходимо выполнить задание различного творческого  характера. Пишем статьи на школьный сайт о жизни школы,  в газету «Заволжские степи</w:t>
      </w:r>
      <w:r w:rsidR="00E15782" w:rsidRPr="002E3662">
        <w:rPr>
          <w:rFonts w:ascii="Times New Roman" w:hAnsi="Times New Roman" w:cs="Times New Roman"/>
          <w:sz w:val="28"/>
          <w:szCs w:val="28"/>
        </w:rPr>
        <w:t>». Ребята  принимают</w:t>
      </w:r>
      <w:r w:rsidRPr="002E3662">
        <w:rPr>
          <w:rFonts w:ascii="Times New Roman" w:hAnsi="Times New Roman" w:cs="Times New Roman"/>
          <w:sz w:val="28"/>
          <w:szCs w:val="28"/>
        </w:rPr>
        <w:t xml:space="preserve"> участие  в различ</w:t>
      </w:r>
      <w:r w:rsidR="00E15782" w:rsidRPr="002E3662">
        <w:rPr>
          <w:rFonts w:ascii="Times New Roman" w:hAnsi="Times New Roman" w:cs="Times New Roman"/>
          <w:sz w:val="28"/>
          <w:szCs w:val="28"/>
        </w:rPr>
        <w:t>ных конкурсах, игровых проектах,</w:t>
      </w:r>
      <w:r w:rsidR="002E3662" w:rsidRPr="002E3662">
        <w:rPr>
          <w:rFonts w:ascii="Times New Roman" w:hAnsi="Times New Roman" w:cs="Times New Roman"/>
          <w:sz w:val="28"/>
          <w:szCs w:val="28"/>
        </w:rPr>
        <w:t xml:space="preserve"> олимпиадах,</w:t>
      </w:r>
      <w:r w:rsidR="002E3662">
        <w:rPr>
          <w:rFonts w:ascii="Times New Roman" w:hAnsi="Times New Roman" w:cs="Times New Roman"/>
          <w:sz w:val="28"/>
          <w:szCs w:val="28"/>
        </w:rPr>
        <w:t xml:space="preserve"> где занимают призовые места:</w:t>
      </w:r>
    </w:p>
    <w:p w:rsidR="002E3662" w:rsidRPr="002E3662" w:rsidRDefault="002E3662" w:rsidP="00852E2C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sz w:val="28"/>
          <w:szCs w:val="28"/>
        </w:rPr>
        <w:t>Областной конкурс юных журналистов «Серебряное перо  Губернии 2-е место  Егорова Надежда.</w:t>
      </w:r>
    </w:p>
    <w:p w:rsidR="002E3662" w:rsidRPr="002E3662" w:rsidRDefault="002E3662" w:rsidP="00852E2C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sz w:val="28"/>
          <w:szCs w:val="28"/>
        </w:rPr>
        <w:t>Второй международный литературный  конкурс «Лохматый друг».</w:t>
      </w:r>
    </w:p>
    <w:p w:rsidR="002E3662" w:rsidRPr="002E3662" w:rsidRDefault="002E3662" w:rsidP="00852E2C">
      <w:pPr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sz w:val="28"/>
          <w:szCs w:val="28"/>
        </w:rPr>
        <w:t xml:space="preserve">    Номинация «Рассказы о животных»</w:t>
      </w:r>
    </w:p>
    <w:p w:rsidR="002E3662" w:rsidRPr="002E3662" w:rsidRDefault="002E3662" w:rsidP="00852E2C">
      <w:pPr>
        <w:rPr>
          <w:rFonts w:ascii="Times New Roman" w:hAnsi="Times New Roman" w:cs="Times New Roman"/>
          <w:i/>
          <w:sz w:val="28"/>
          <w:szCs w:val="28"/>
        </w:rPr>
      </w:pPr>
      <w:r w:rsidRPr="002E3662">
        <w:rPr>
          <w:rFonts w:ascii="Times New Roman" w:hAnsi="Times New Roman" w:cs="Times New Roman"/>
          <w:i/>
          <w:sz w:val="28"/>
          <w:szCs w:val="28"/>
        </w:rPr>
        <w:t xml:space="preserve">     1-е место Тарасова Анастасия.</w:t>
      </w:r>
    </w:p>
    <w:p w:rsidR="002E3662" w:rsidRPr="002E3662" w:rsidRDefault="002E3662" w:rsidP="00852E2C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sz w:val="28"/>
          <w:szCs w:val="28"/>
        </w:rPr>
        <w:lastRenderedPageBreak/>
        <w:t>Муниципальный конкурс, посвящённый Году Культуры</w:t>
      </w:r>
    </w:p>
    <w:p w:rsidR="002E3662" w:rsidRPr="002E3662" w:rsidRDefault="002E3662" w:rsidP="00852E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sz w:val="28"/>
          <w:szCs w:val="28"/>
        </w:rPr>
        <w:t>«Весна, воспета ты в стихах и песнях»</w:t>
      </w:r>
    </w:p>
    <w:p w:rsidR="002E3662" w:rsidRPr="002E3662" w:rsidRDefault="002E3662" w:rsidP="00852E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sz w:val="28"/>
          <w:szCs w:val="28"/>
        </w:rPr>
        <w:t>Номинация «Весна в творчестве русских поэтов»</w:t>
      </w:r>
    </w:p>
    <w:p w:rsidR="002E3662" w:rsidRPr="002E3662" w:rsidRDefault="002E3662" w:rsidP="00852E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i/>
          <w:sz w:val="28"/>
          <w:szCs w:val="28"/>
        </w:rPr>
        <w:t>2-е место Тарасова Анастасия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2E3662" w:rsidRPr="002E3662" w:rsidRDefault="002E3662" w:rsidP="00852E2C">
      <w:pPr>
        <w:pStyle w:val="a5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sz w:val="28"/>
          <w:szCs w:val="28"/>
        </w:rPr>
        <w:t>Всероссийская дистанционная  олимпиада по литературе:</w:t>
      </w:r>
    </w:p>
    <w:p w:rsidR="002E3662" w:rsidRPr="002E3662" w:rsidRDefault="002E3662" w:rsidP="00852E2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E3662">
        <w:rPr>
          <w:rFonts w:ascii="Times New Roman" w:hAnsi="Times New Roman" w:cs="Times New Roman"/>
          <w:i/>
          <w:sz w:val="28"/>
          <w:szCs w:val="28"/>
        </w:rPr>
        <w:t>3-е место Крашенинникова Алёна</w:t>
      </w:r>
    </w:p>
    <w:p w:rsidR="002E3662" w:rsidRPr="002E3662" w:rsidRDefault="002E3662" w:rsidP="00852E2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E3662">
        <w:rPr>
          <w:rFonts w:ascii="Times New Roman" w:hAnsi="Times New Roman" w:cs="Times New Roman"/>
          <w:i/>
          <w:sz w:val="28"/>
          <w:szCs w:val="28"/>
        </w:rPr>
        <w:t xml:space="preserve">3-е место </w:t>
      </w:r>
      <w:proofErr w:type="spellStart"/>
      <w:r w:rsidRPr="002E3662">
        <w:rPr>
          <w:rFonts w:ascii="Times New Roman" w:hAnsi="Times New Roman" w:cs="Times New Roman"/>
          <w:i/>
          <w:sz w:val="28"/>
          <w:szCs w:val="28"/>
        </w:rPr>
        <w:t>Шилкова</w:t>
      </w:r>
      <w:proofErr w:type="spellEnd"/>
      <w:r w:rsidRPr="002E3662">
        <w:rPr>
          <w:rFonts w:ascii="Times New Roman" w:hAnsi="Times New Roman" w:cs="Times New Roman"/>
          <w:i/>
          <w:sz w:val="28"/>
          <w:szCs w:val="28"/>
        </w:rPr>
        <w:t xml:space="preserve"> Анастасия</w:t>
      </w:r>
    </w:p>
    <w:p w:rsidR="002E3662" w:rsidRPr="002E3662" w:rsidRDefault="002E3662" w:rsidP="00852E2C">
      <w:pPr>
        <w:pStyle w:val="a5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sz w:val="28"/>
          <w:szCs w:val="28"/>
        </w:rPr>
        <w:t>Международный дистанционный  конкурс по русскому языку</w:t>
      </w:r>
    </w:p>
    <w:p w:rsidR="002E3662" w:rsidRPr="002E3662" w:rsidRDefault="002E3662" w:rsidP="00852E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E3662">
        <w:rPr>
          <w:rFonts w:ascii="Times New Roman" w:hAnsi="Times New Roman" w:cs="Times New Roman"/>
          <w:sz w:val="28"/>
          <w:szCs w:val="28"/>
        </w:rPr>
        <w:t>«Золотое перо».</w:t>
      </w:r>
    </w:p>
    <w:p w:rsidR="002E3662" w:rsidRPr="002E3662" w:rsidRDefault="002E3662" w:rsidP="00852E2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E3662">
        <w:rPr>
          <w:rFonts w:ascii="Times New Roman" w:hAnsi="Times New Roman" w:cs="Times New Roman"/>
          <w:i/>
          <w:sz w:val="28"/>
          <w:szCs w:val="28"/>
        </w:rPr>
        <w:t>1-е место Тарасова Анастасия</w:t>
      </w:r>
    </w:p>
    <w:p w:rsidR="002E3662" w:rsidRPr="002E3662" w:rsidRDefault="002E3662" w:rsidP="00852E2C">
      <w:pPr>
        <w:pStyle w:val="a5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sz w:val="28"/>
          <w:szCs w:val="28"/>
        </w:rPr>
        <w:t xml:space="preserve">Сетевой конкурс презентаций «От осени к лету поворота </w:t>
      </w:r>
      <w:proofErr w:type="gramStart"/>
      <w:r w:rsidRPr="002E3662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2E3662">
        <w:rPr>
          <w:rFonts w:ascii="Times New Roman" w:hAnsi="Times New Roman" w:cs="Times New Roman"/>
          <w:sz w:val="28"/>
          <w:szCs w:val="28"/>
        </w:rPr>
        <w:t>».</w:t>
      </w:r>
    </w:p>
    <w:p w:rsidR="002E3662" w:rsidRPr="002E3662" w:rsidRDefault="002E3662" w:rsidP="00852E2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E3662">
        <w:rPr>
          <w:rFonts w:ascii="Times New Roman" w:hAnsi="Times New Roman" w:cs="Times New Roman"/>
          <w:i/>
          <w:sz w:val="28"/>
          <w:szCs w:val="28"/>
        </w:rPr>
        <w:t xml:space="preserve">3-е место </w:t>
      </w:r>
      <w:proofErr w:type="spellStart"/>
      <w:r w:rsidRPr="002E3662">
        <w:rPr>
          <w:rFonts w:ascii="Times New Roman" w:hAnsi="Times New Roman" w:cs="Times New Roman"/>
          <w:i/>
          <w:sz w:val="28"/>
          <w:szCs w:val="28"/>
        </w:rPr>
        <w:t>Шилкова</w:t>
      </w:r>
      <w:proofErr w:type="spellEnd"/>
      <w:r w:rsidRPr="002E3662">
        <w:rPr>
          <w:rFonts w:ascii="Times New Roman" w:hAnsi="Times New Roman" w:cs="Times New Roman"/>
          <w:i/>
          <w:sz w:val="28"/>
          <w:szCs w:val="28"/>
        </w:rPr>
        <w:t xml:space="preserve"> Анастасия</w:t>
      </w:r>
    </w:p>
    <w:p w:rsidR="002E3662" w:rsidRPr="002E3662" w:rsidRDefault="002E3662" w:rsidP="00852E2C">
      <w:pPr>
        <w:pStyle w:val="a5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sz w:val="28"/>
          <w:szCs w:val="28"/>
        </w:rPr>
        <w:t>Всероссийский конкурс «Мои летние приключения»</w:t>
      </w:r>
    </w:p>
    <w:p w:rsidR="002E3662" w:rsidRPr="002E3662" w:rsidRDefault="002E3662" w:rsidP="00852E2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E3662">
        <w:rPr>
          <w:rFonts w:ascii="Times New Roman" w:hAnsi="Times New Roman" w:cs="Times New Roman"/>
          <w:i/>
          <w:sz w:val="28"/>
          <w:szCs w:val="28"/>
        </w:rPr>
        <w:t>3-е место Крашенинникова Алёна</w:t>
      </w:r>
    </w:p>
    <w:p w:rsidR="002E3662" w:rsidRPr="002E3662" w:rsidRDefault="002E3662" w:rsidP="00852E2C">
      <w:pPr>
        <w:pStyle w:val="a5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E3662">
        <w:rPr>
          <w:rFonts w:ascii="Times New Roman" w:hAnsi="Times New Roman" w:cs="Times New Roman"/>
          <w:sz w:val="28"/>
          <w:szCs w:val="28"/>
        </w:rPr>
        <w:t xml:space="preserve"> Общероссийская олимпиада по русскому языку «Белая берёза»</w:t>
      </w:r>
    </w:p>
    <w:p w:rsidR="002E3662" w:rsidRPr="002E3662" w:rsidRDefault="002E3662" w:rsidP="00852E2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E3662">
        <w:rPr>
          <w:rFonts w:ascii="Times New Roman" w:hAnsi="Times New Roman" w:cs="Times New Roman"/>
          <w:i/>
          <w:sz w:val="28"/>
          <w:szCs w:val="28"/>
        </w:rPr>
        <w:t>1-е место Тарасова Анастасия</w:t>
      </w:r>
    </w:p>
    <w:p w:rsidR="002E3662" w:rsidRPr="002E3662" w:rsidRDefault="002E3662" w:rsidP="00852E2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E3662">
        <w:rPr>
          <w:rFonts w:ascii="Times New Roman" w:hAnsi="Times New Roman" w:cs="Times New Roman"/>
          <w:i/>
          <w:sz w:val="28"/>
          <w:szCs w:val="28"/>
        </w:rPr>
        <w:t>2-е место Крашенинникова Алёна</w:t>
      </w:r>
    </w:p>
    <w:p w:rsidR="002E3662" w:rsidRPr="002E3662" w:rsidRDefault="002E3662" w:rsidP="00852E2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E3662">
        <w:rPr>
          <w:rFonts w:ascii="Times New Roman" w:hAnsi="Times New Roman" w:cs="Times New Roman"/>
          <w:i/>
          <w:sz w:val="28"/>
          <w:szCs w:val="28"/>
        </w:rPr>
        <w:t xml:space="preserve">2-е место </w:t>
      </w:r>
      <w:proofErr w:type="spellStart"/>
      <w:r w:rsidRPr="002E3662">
        <w:rPr>
          <w:rFonts w:ascii="Times New Roman" w:hAnsi="Times New Roman" w:cs="Times New Roman"/>
          <w:i/>
          <w:sz w:val="28"/>
          <w:szCs w:val="28"/>
        </w:rPr>
        <w:t>Саркулова</w:t>
      </w:r>
      <w:proofErr w:type="spellEnd"/>
      <w:r w:rsidRPr="002E3662">
        <w:rPr>
          <w:rFonts w:ascii="Times New Roman" w:hAnsi="Times New Roman" w:cs="Times New Roman"/>
          <w:i/>
          <w:sz w:val="28"/>
          <w:szCs w:val="28"/>
        </w:rPr>
        <w:t xml:space="preserve"> Гульнара.</w:t>
      </w:r>
    </w:p>
    <w:p w:rsidR="001355DD" w:rsidRDefault="008C4D87" w:rsidP="00852E2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sz w:val="28"/>
          <w:szCs w:val="28"/>
        </w:rPr>
        <w:t>Считаю, что воспитание речевой культуры посредством работы над развитием речи учащихся</w:t>
      </w:r>
      <w:r w:rsidR="00DB279E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Pr="002E3662">
        <w:rPr>
          <w:rFonts w:ascii="Times New Roman" w:hAnsi="Times New Roman" w:cs="Times New Roman"/>
          <w:sz w:val="28"/>
          <w:szCs w:val="28"/>
        </w:rPr>
        <w:t xml:space="preserve"> как на уроках, так и во внеурочное время.</w:t>
      </w:r>
    </w:p>
    <w:p w:rsidR="001D46AA" w:rsidRPr="001D46AA" w:rsidRDefault="001D46AA" w:rsidP="00852E2C">
      <w:pPr>
        <w:pStyle w:val="a3"/>
        <w:spacing w:before="0" w:after="0"/>
        <w:rPr>
          <w:spacing w:val="-8"/>
          <w:sz w:val="28"/>
          <w:szCs w:val="28"/>
        </w:rPr>
      </w:pPr>
      <w:r w:rsidRPr="001D46AA">
        <w:rPr>
          <w:rFonts w:eastAsia="Calibri"/>
          <w:sz w:val="28"/>
          <w:szCs w:val="28"/>
        </w:rPr>
        <w:t xml:space="preserve">    В </w:t>
      </w:r>
      <w:r w:rsidR="00DF065A">
        <w:rPr>
          <w:rFonts w:eastAsia="Calibri"/>
          <w:sz w:val="28"/>
          <w:szCs w:val="28"/>
        </w:rPr>
        <w:t xml:space="preserve"> нашей </w:t>
      </w:r>
      <w:r w:rsidRPr="001D46AA">
        <w:rPr>
          <w:rFonts w:eastAsia="Calibri"/>
          <w:sz w:val="28"/>
          <w:szCs w:val="28"/>
        </w:rPr>
        <w:t>школе активно используется одна из форм внеурочной де</w:t>
      </w:r>
      <w:r w:rsidR="00DF065A">
        <w:rPr>
          <w:rFonts w:eastAsia="Calibri"/>
          <w:sz w:val="28"/>
          <w:szCs w:val="28"/>
        </w:rPr>
        <w:t>ятельности:</w:t>
      </w:r>
      <w:r w:rsidRPr="001D46AA">
        <w:rPr>
          <w:rFonts w:eastAsia="Calibri"/>
          <w:sz w:val="28"/>
          <w:szCs w:val="28"/>
        </w:rPr>
        <w:t xml:space="preserve"> элективные курсы по русскому языку </w:t>
      </w:r>
      <w:r w:rsidRPr="001D46AA">
        <w:rPr>
          <w:spacing w:val="-8"/>
          <w:sz w:val="28"/>
          <w:szCs w:val="28"/>
        </w:rPr>
        <w:t xml:space="preserve">с учащимися 9 классов: </w:t>
      </w:r>
    </w:p>
    <w:p w:rsidR="002E3662" w:rsidRPr="001D46AA" w:rsidRDefault="001D46AA" w:rsidP="00852E2C">
      <w:pPr>
        <w:pStyle w:val="a3"/>
        <w:spacing w:before="0" w:after="0"/>
        <w:rPr>
          <w:spacing w:val="-8"/>
          <w:sz w:val="28"/>
          <w:szCs w:val="28"/>
        </w:rPr>
      </w:pPr>
      <w:r w:rsidRPr="001D46AA">
        <w:rPr>
          <w:spacing w:val="-8"/>
          <w:sz w:val="28"/>
          <w:szCs w:val="28"/>
        </w:rPr>
        <w:t>«Подготовка к ОГЭ» - 9 класс. «Культура речи» -  9 класс</w:t>
      </w:r>
    </w:p>
    <w:p w:rsidR="001355DD" w:rsidRPr="002E3662" w:rsidRDefault="001355DD" w:rsidP="00852E2C">
      <w:pPr>
        <w:pStyle w:val="c0"/>
        <w:shd w:val="clear" w:color="auto" w:fill="FFFFFF"/>
        <w:spacing w:before="0" w:after="0"/>
        <w:rPr>
          <w:rFonts w:ascii="Times New Roman" w:hAnsi="Times New Roman"/>
          <w:sz w:val="28"/>
          <w:szCs w:val="28"/>
          <w:lang w:val="ru-RU"/>
        </w:rPr>
      </w:pPr>
      <w:r w:rsidRPr="002E3662">
        <w:rPr>
          <w:rFonts w:ascii="Times New Roman" w:hAnsi="Times New Roman"/>
          <w:sz w:val="28"/>
          <w:szCs w:val="28"/>
        </w:rPr>
        <w:t> </w:t>
      </w:r>
      <w:r w:rsidRPr="002E366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E3662">
        <w:rPr>
          <w:rFonts w:ascii="Times New Roman" w:hAnsi="Times New Roman"/>
          <w:sz w:val="28"/>
          <w:szCs w:val="28"/>
        </w:rPr>
        <w:t> </w:t>
      </w:r>
      <w:r w:rsidRPr="002E3662">
        <w:rPr>
          <w:rFonts w:ascii="Times New Roman" w:hAnsi="Times New Roman"/>
          <w:sz w:val="28"/>
          <w:szCs w:val="28"/>
          <w:lang w:val="ru-RU"/>
        </w:rPr>
        <w:t xml:space="preserve">    Кроме этого, </w:t>
      </w:r>
      <w:r w:rsidR="00E15782" w:rsidRPr="002E3662">
        <w:rPr>
          <w:rFonts w:ascii="Times New Roman" w:hAnsi="Times New Roman"/>
          <w:sz w:val="28"/>
          <w:szCs w:val="28"/>
          <w:lang w:val="ru-RU"/>
        </w:rPr>
        <w:t xml:space="preserve">готовим с учениками </w:t>
      </w:r>
      <w:r w:rsidR="00774341">
        <w:rPr>
          <w:rFonts w:ascii="Times New Roman" w:hAnsi="Times New Roman"/>
          <w:sz w:val="28"/>
          <w:szCs w:val="28"/>
          <w:lang w:val="ru-RU"/>
        </w:rPr>
        <w:t xml:space="preserve">конкурсы, викторины, </w:t>
      </w:r>
      <w:r w:rsidRPr="002E3662">
        <w:rPr>
          <w:rFonts w:ascii="Times New Roman" w:hAnsi="Times New Roman"/>
          <w:sz w:val="28"/>
          <w:szCs w:val="28"/>
          <w:lang w:val="ru-RU"/>
        </w:rPr>
        <w:t xml:space="preserve"> КВНы, провожу конференции и устные журналы, предметные олимпиады. Провожу дополнительные занятия со слабыми и сильными учениками.</w:t>
      </w:r>
    </w:p>
    <w:p w:rsidR="00DC001C" w:rsidRPr="002E3662" w:rsidRDefault="001355DD" w:rsidP="00852E2C">
      <w:pPr>
        <w:rPr>
          <w:rFonts w:ascii="Times New Roman" w:hAnsi="Times New Roman" w:cs="Times New Roman"/>
          <w:sz w:val="28"/>
          <w:szCs w:val="28"/>
        </w:rPr>
      </w:pPr>
      <w:r w:rsidRPr="002E3662">
        <w:rPr>
          <w:rFonts w:ascii="Times New Roman" w:hAnsi="Times New Roman" w:cs="Times New Roman"/>
          <w:sz w:val="28"/>
          <w:szCs w:val="28"/>
        </w:rPr>
        <w:t xml:space="preserve">     </w:t>
      </w:r>
      <w:r w:rsidR="00DB279E">
        <w:rPr>
          <w:rFonts w:ascii="Times New Roman" w:hAnsi="Times New Roman" w:cs="Times New Roman"/>
          <w:sz w:val="28"/>
          <w:szCs w:val="28"/>
        </w:rPr>
        <w:t>Всё это  позволяе</w:t>
      </w:r>
      <w:r w:rsidRPr="002E3662">
        <w:rPr>
          <w:rFonts w:ascii="Times New Roman" w:hAnsi="Times New Roman" w:cs="Times New Roman"/>
          <w:sz w:val="28"/>
          <w:szCs w:val="28"/>
        </w:rPr>
        <w:t>т изучать язык и литературу более углубленно.</w:t>
      </w:r>
    </w:p>
    <w:p w:rsidR="0018717A" w:rsidRDefault="00E15782" w:rsidP="00852E2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6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18717A" w:rsidRPr="0018717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Целенаправленная работа по развитию творческих способностей через разнообразные формы и методы внеурочной деятельности (интеллектуальные игры, конкурсы знатоков, научно – практические конференции, фестивали, встречи с интересными людьми, дистанционные конкурсы, спецкурсы) способствует высоким достижениям в личностном развитии ребенка, позволяет «пробудить» ученика, зажечь в нем костер желания узнавать новое, вовлечь в раздумья, познавательную деятельность.</w:t>
      </w:r>
    </w:p>
    <w:p w:rsidR="001D46AA" w:rsidRPr="0018717A" w:rsidRDefault="001D46AA" w:rsidP="00852E2C">
      <w:pPr>
        <w:pStyle w:val="a3"/>
        <w:spacing w:line="276" w:lineRule="auto"/>
        <w:rPr>
          <w:sz w:val="28"/>
          <w:szCs w:val="28"/>
        </w:rPr>
      </w:pPr>
      <w:r>
        <w:t xml:space="preserve">    </w:t>
      </w:r>
      <w:r w:rsidRPr="001D46AA">
        <w:rPr>
          <w:sz w:val="28"/>
          <w:szCs w:val="28"/>
        </w:rPr>
        <w:t>Китайская народная мудрость гласит</w:t>
      </w:r>
      <w:proofErr w:type="gramStart"/>
      <w:r w:rsidRPr="001D46AA">
        <w:rPr>
          <w:sz w:val="28"/>
          <w:szCs w:val="28"/>
        </w:rPr>
        <w:t xml:space="preserve"> :</w:t>
      </w:r>
      <w:proofErr w:type="gramEnd"/>
      <w:r w:rsidRPr="001D46AA">
        <w:rPr>
          <w:sz w:val="28"/>
          <w:szCs w:val="28"/>
        </w:rPr>
        <w:t xml:space="preserve"> </w:t>
      </w:r>
      <w:r w:rsidRPr="00774341">
        <w:rPr>
          <w:b/>
          <w:sz w:val="28"/>
          <w:szCs w:val="28"/>
        </w:rPr>
        <w:t>«Скажи мне – и я забуду. Покажи мне – и я запомню. Вовлеки меня – и я научусь».</w:t>
      </w:r>
      <w:r w:rsidRPr="001D46AA">
        <w:rPr>
          <w:sz w:val="28"/>
          <w:szCs w:val="28"/>
        </w:rPr>
        <w:t xml:space="preserve">  Вовлечь ребенка в образовательный процесс помогают различные формы и методы работы.  Использование  различных форм внеурочной деятельности помогает  заинтересовать ребенка, привлечь его внимание, проявить свои эмоции. Внеурочная деятельность помогает ребятам ощутить свою уникальность и востребованность. Занятия внеурочной  деятельности  проходят в отличных  от учебной д</w:t>
      </w:r>
      <w:r w:rsidR="00774341">
        <w:rPr>
          <w:sz w:val="28"/>
          <w:szCs w:val="28"/>
        </w:rPr>
        <w:t xml:space="preserve">еятельности  активных формах.  </w:t>
      </w:r>
      <w:r w:rsidRPr="001D46AA">
        <w:rPr>
          <w:sz w:val="28"/>
          <w:szCs w:val="28"/>
        </w:rPr>
        <w:t xml:space="preserve">Дети идут на занятия по выбору в зависимости от своих интересов. Для ребенка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</w:p>
    <w:p w:rsidR="00C23740" w:rsidRDefault="00C23740" w:rsidP="00852E2C">
      <w:pPr>
        <w:rPr>
          <w:rFonts w:ascii="Times New Roman" w:hAnsi="Times New Roman" w:cs="Times New Roman"/>
          <w:b/>
          <w:sz w:val="28"/>
          <w:szCs w:val="28"/>
        </w:rPr>
      </w:pPr>
    </w:p>
    <w:p w:rsidR="00F94B38" w:rsidRDefault="00F94B38" w:rsidP="00852E2C">
      <w:pPr>
        <w:rPr>
          <w:rFonts w:ascii="Times New Roman" w:hAnsi="Times New Roman" w:cs="Times New Roman"/>
          <w:b/>
          <w:sz w:val="28"/>
          <w:szCs w:val="28"/>
        </w:rPr>
      </w:pPr>
    </w:p>
    <w:p w:rsidR="00F94B38" w:rsidRDefault="00F94B38" w:rsidP="00852E2C">
      <w:pPr>
        <w:rPr>
          <w:rFonts w:ascii="Times New Roman" w:hAnsi="Times New Roman" w:cs="Times New Roman"/>
          <w:b/>
          <w:sz w:val="28"/>
          <w:szCs w:val="28"/>
        </w:rPr>
      </w:pPr>
    </w:p>
    <w:p w:rsidR="00F94B38" w:rsidRDefault="00F94B38" w:rsidP="00852E2C">
      <w:pPr>
        <w:rPr>
          <w:rFonts w:ascii="Times New Roman" w:hAnsi="Times New Roman" w:cs="Times New Roman"/>
          <w:b/>
          <w:sz w:val="28"/>
          <w:szCs w:val="28"/>
        </w:rPr>
      </w:pPr>
    </w:p>
    <w:p w:rsidR="00F94B38" w:rsidRDefault="00F94B38" w:rsidP="00852E2C">
      <w:pPr>
        <w:rPr>
          <w:rFonts w:ascii="Times New Roman" w:hAnsi="Times New Roman" w:cs="Times New Roman"/>
          <w:b/>
          <w:sz w:val="28"/>
          <w:szCs w:val="28"/>
        </w:rPr>
      </w:pPr>
    </w:p>
    <w:p w:rsidR="00F94B38" w:rsidRDefault="00F94B38" w:rsidP="00852E2C">
      <w:pPr>
        <w:rPr>
          <w:rFonts w:ascii="Times New Roman" w:hAnsi="Times New Roman" w:cs="Times New Roman"/>
          <w:b/>
          <w:sz w:val="28"/>
          <w:szCs w:val="28"/>
        </w:rPr>
      </w:pPr>
    </w:p>
    <w:p w:rsidR="00F94B38" w:rsidRDefault="00F94B38" w:rsidP="00852E2C">
      <w:pPr>
        <w:rPr>
          <w:rFonts w:ascii="Times New Roman" w:hAnsi="Times New Roman" w:cs="Times New Roman"/>
          <w:b/>
          <w:sz w:val="28"/>
          <w:szCs w:val="28"/>
        </w:rPr>
      </w:pPr>
    </w:p>
    <w:p w:rsidR="00F94B38" w:rsidRDefault="00F94B38" w:rsidP="00852E2C">
      <w:pPr>
        <w:rPr>
          <w:rFonts w:ascii="Times New Roman" w:hAnsi="Times New Roman" w:cs="Times New Roman"/>
          <w:sz w:val="28"/>
          <w:szCs w:val="28"/>
        </w:rPr>
      </w:pPr>
    </w:p>
    <w:p w:rsidR="00C23740" w:rsidRDefault="00C23740" w:rsidP="00852E2C">
      <w:pPr>
        <w:rPr>
          <w:rFonts w:ascii="Times New Roman" w:hAnsi="Times New Roman" w:cs="Times New Roman"/>
          <w:sz w:val="28"/>
          <w:szCs w:val="28"/>
        </w:rPr>
      </w:pPr>
    </w:p>
    <w:p w:rsidR="00C23740" w:rsidRDefault="00C23740" w:rsidP="00852E2C">
      <w:pPr>
        <w:rPr>
          <w:rFonts w:ascii="Times New Roman" w:hAnsi="Times New Roman" w:cs="Times New Roman"/>
          <w:sz w:val="28"/>
          <w:szCs w:val="28"/>
        </w:rPr>
      </w:pPr>
    </w:p>
    <w:p w:rsidR="00C23740" w:rsidRDefault="00C23740" w:rsidP="00852E2C">
      <w:pPr>
        <w:rPr>
          <w:rFonts w:ascii="Times New Roman" w:hAnsi="Times New Roman" w:cs="Times New Roman"/>
          <w:sz w:val="28"/>
          <w:szCs w:val="28"/>
        </w:rPr>
      </w:pPr>
    </w:p>
    <w:p w:rsidR="00C23740" w:rsidRDefault="00C23740" w:rsidP="00852E2C">
      <w:pPr>
        <w:rPr>
          <w:rFonts w:ascii="Times New Roman" w:hAnsi="Times New Roman" w:cs="Times New Roman"/>
          <w:sz w:val="28"/>
          <w:szCs w:val="28"/>
        </w:rPr>
      </w:pPr>
    </w:p>
    <w:p w:rsidR="00C23740" w:rsidRDefault="00C23740" w:rsidP="00852E2C">
      <w:pPr>
        <w:rPr>
          <w:rFonts w:ascii="Times New Roman" w:hAnsi="Times New Roman" w:cs="Times New Roman"/>
          <w:sz w:val="28"/>
          <w:szCs w:val="28"/>
        </w:rPr>
      </w:pPr>
    </w:p>
    <w:p w:rsidR="00C23740" w:rsidRDefault="00C23740" w:rsidP="00852E2C">
      <w:pPr>
        <w:pStyle w:val="a5"/>
        <w:ind w:left="928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Pr="00C23740">
        <w:rPr>
          <w:rFonts w:ascii="Times New Roman" w:eastAsia="Calibri" w:hAnsi="Times New Roman" w:cs="Times New Roman"/>
          <w:b/>
          <w:sz w:val="28"/>
          <w:szCs w:val="28"/>
        </w:rPr>
        <w:t>Список литературы:</w:t>
      </w:r>
    </w:p>
    <w:p w:rsidR="00F94B38" w:rsidRDefault="00F94B38" w:rsidP="00852E2C">
      <w:pPr>
        <w:pStyle w:val="a5"/>
        <w:ind w:left="928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4B38" w:rsidRPr="00C23740" w:rsidRDefault="00F94B38" w:rsidP="00852E2C">
      <w:pPr>
        <w:pStyle w:val="a5"/>
        <w:ind w:left="928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3740" w:rsidRPr="00C23740" w:rsidRDefault="00C23740" w:rsidP="00852E2C">
      <w:pPr>
        <w:pStyle w:val="a5"/>
        <w:numPr>
          <w:ilvl w:val="0"/>
          <w:numId w:val="18"/>
        </w:numPr>
        <w:rPr>
          <w:rFonts w:ascii="Times New Roman" w:eastAsia="Calibri" w:hAnsi="Times New Roman" w:cs="Times New Roman"/>
          <w:sz w:val="28"/>
          <w:szCs w:val="28"/>
        </w:rPr>
      </w:pPr>
      <w:r w:rsidRPr="00C23740">
        <w:rPr>
          <w:rFonts w:ascii="Times New Roman" w:eastAsia="Calibri" w:hAnsi="Times New Roman" w:cs="Times New Roman"/>
          <w:sz w:val="28"/>
          <w:szCs w:val="28"/>
        </w:rPr>
        <w:t>Ривкин Е.Ю. Профессиональная деятельность учителя в период перехода на ФГОС основного общего образования (теория и технология) Волгоград: Учитель, 2012.</w:t>
      </w:r>
    </w:p>
    <w:p w:rsidR="00C23740" w:rsidRPr="00C23740" w:rsidRDefault="00C23740" w:rsidP="00852E2C">
      <w:pPr>
        <w:pStyle w:val="a5"/>
        <w:numPr>
          <w:ilvl w:val="0"/>
          <w:numId w:val="18"/>
        </w:numPr>
        <w:rPr>
          <w:rFonts w:ascii="Times New Roman" w:eastAsia="Calibri" w:hAnsi="Times New Roman" w:cs="Times New Roman"/>
          <w:sz w:val="28"/>
          <w:szCs w:val="28"/>
        </w:rPr>
      </w:pPr>
      <w:r w:rsidRPr="00C23740">
        <w:rPr>
          <w:rFonts w:ascii="Times New Roman" w:eastAsia="Calibri" w:hAnsi="Times New Roman" w:cs="Times New Roman"/>
          <w:sz w:val="28"/>
          <w:szCs w:val="28"/>
        </w:rPr>
        <w:t>Хуторской А.В. Ключевые компетенции как компонент личностно ориентированной парадигмы образования. Народное образование. – 2003. - №2.</w:t>
      </w:r>
    </w:p>
    <w:p w:rsidR="00C23740" w:rsidRPr="00C23740" w:rsidRDefault="00C23740" w:rsidP="00852E2C">
      <w:pPr>
        <w:pStyle w:val="a5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3740">
        <w:rPr>
          <w:rFonts w:ascii="Times New Roman" w:hAnsi="Times New Roman" w:cs="Times New Roman"/>
          <w:sz w:val="28"/>
          <w:szCs w:val="28"/>
        </w:rPr>
        <w:t xml:space="preserve">Рабочая программа внеурочной деятельности по русскому языку. 5-6 классы. Составитель Т.Н. </w:t>
      </w:r>
      <w:proofErr w:type="spellStart"/>
      <w:r w:rsidRPr="00C23740">
        <w:rPr>
          <w:rFonts w:ascii="Times New Roman" w:hAnsi="Times New Roman" w:cs="Times New Roman"/>
          <w:sz w:val="28"/>
          <w:szCs w:val="28"/>
        </w:rPr>
        <w:t>Трунцева</w:t>
      </w:r>
      <w:proofErr w:type="spellEnd"/>
      <w:r w:rsidRPr="00C23740">
        <w:rPr>
          <w:rFonts w:ascii="Times New Roman" w:hAnsi="Times New Roman" w:cs="Times New Roman"/>
          <w:sz w:val="28"/>
          <w:szCs w:val="28"/>
        </w:rPr>
        <w:t>. – М.: ВАКО, 2014.</w:t>
      </w:r>
    </w:p>
    <w:p w:rsidR="00C23740" w:rsidRPr="00C23740" w:rsidRDefault="00C23740" w:rsidP="00852E2C">
      <w:pPr>
        <w:rPr>
          <w:rFonts w:ascii="Times New Roman" w:hAnsi="Times New Roman" w:cs="Times New Roman"/>
          <w:sz w:val="28"/>
          <w:szCs w:val="28"/>
        </w:rPr>
      </w:pPr>
      <w:r w:rsidRPr="00C23740">
        <w:rPr>
          <w:rFonts w:ascii="Times New Roman" w:hAnsi="Times New Roman" w:cs="Times New Roman"/>
          <w:sz w:val="28"/>
          <w:szCs w:val="28"/>
        </w:rPr>
        <w:t xml:space="preserve">Чаплыгина И.Д. Организация внеклассной работы по русскому языку. Пособие для  учителя. Чаплыгина И.Д.   М.: </w:t>
      </w:r>
      <w:proofErr w:type="spellStart"/>
      <w:r w:rsidRPr="00C23740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C23740">
        <w:rPr>
          <w:rFonts w:ascii="Times New Roman" w:hAnsi="Times New Roman" w:cs="Times New Roman"/>
          <w:sz w:val="28"/>
          <w:szCs w:val="28"/>
        </w:rPr>
        <w:t>, 2000</w:t>
      </w:r>
    </w:p>
    <w:p w:rsidR="00C23740" w:rsidRPr="002E3662" w:rsidRDefault="00C23740" w:rsidP="00852E2C">
      <w:pPr>
        <w:rPr>
          <w:rFonts w:ascii="Times New Roman" w:hAnsi="Times New Roman" w:cs="Times New Roman"/>
          <w:sz w:val="28"/>
          <w:szCs w:val="28"/>
        </w:rPr>
      </w:pPr>
    </w:p>
    <w:sectPr w:rsidR="00C23740" w:rsidRPr="002E3662" w:rsidSect="00DC0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F1AD5"/>
    <w:multiLevelType w:val="hybridMultilevel"/>
    <w:tmpl w:val="BA5C0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727DD7"/>
    <w:multiLevelType w:val="hybridMultilevel"/>
    <w:tmpl w:val="EF9E35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FFF2E68"/>
    <w:multiLevelType w:val="hybridMultilevel"/>
    <w:tmpl w:val="35127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879EE"/>
    <w:multiLevelType w:val="hybridMultilevel"/>
    <w:tmpl w:val="D9F07DA4"/>
    <w:lvl w:ilvl="0" w:tplc="0419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4">
    <w:nsid w:val="2DBA651B"/>
    <w:multiLevelType w:val="hybridMultilevel"/>
    <w:tmpl w:val="F16E9B78"/>
    <w:lvl w:ilvl="0" w:tplc="041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">
    <w:nsid w:val="31CD4B87"/>
    <w:multiLevelType w:val="hybridMultilevel"/>
    <w:tmpl w:val="B77EF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A40B2"/>
    <w:multiLevelType w:val="hybridMultilevel"/>
    <w:tmpl w:val="F91A22FE"/>
    <w:lvl w:ilvl="0" w:tplc="041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7">
    <w:nsid w:val="39DC5DB7"/>
    <w:multiLevelType w:val="hybridMultilevel"/>
    <w:tmpl w:val="E1AACE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A6D545B"/>
    <w:multiLevelType w:val="hybridMultilevel"/>
    <w:tmpl w:val="4904879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9">
    <w:nsid w:val="5B3714E7"/>
    <w:multiLevelType w:val="hybridMultilevel"/>
    <w:tmpl w:val="23D4C8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CAC6BAA"/>
    <w:multiLevelType w:val="hybridMultilevel"/>
    <w:tmpl w:val="80A26E7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457162"/>
    <w:multiLevelType w:val="hybridMultilevel"/>
    <w:tmpl w:val="3AF67AF8"/>
    <w:lvl w:ilvl="0" w:tplc="041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2">
    <w:nsid w:val="6AE40660"/>
    <w:multiLevelType w:val="hybridMultilevel"/>
    <w:tmpl w:val="98C2E680"/>
    <w:lvl w:ilvl="0" w:tplc="041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3">
    <w:nsid w:val="6B4F7D4D"/>
    <w:multiLevelType w:val="hybridMultilevel"/>
    <w:tmpl w:val="962CC0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AB50B2"/>
    <w:multiLevelType w:val="hybridMultilevel"/>
    <w:tmpl w:val="A31E2D18"/>
    <w:lvl w:ilvl="0" w:tplc="C1124E9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BC001B3"/>
    <w:multiLevelType w:val="hybridMultilevel"/>
    <w:tmpl w:val="B43CF956"/>
    <w:lvl w:ilvl="0" w:tplc="0419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>
    <w:nsid w:val="6DCE38FB"/>
    <w:multiLevelType w:val="hybridMultilevel"/>
    <w:tmpl w:val="50A2D982"/>
    <w:lvl w:ilvl="0" w:tplc="041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7">
    <w:nsid w:val="7A875DEE"/>
    <w:multiLevelType w:val="hybridMultilevel"/>
    <w:tmpl w:val="62780F78"/>
    <w:lvl w:ilvl="0" w:tplc="0419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7"/>
  </w:num>
  <w:num w:numId="4">
    <w:abstractNumId w:val="16"/>
  </w:num>
  <w:num w:numId="5">
    <w:abstractNumId w:val="8"/>
  </w:num>
  <w:num w:numId="6">
    <w:abstractNumId w:val="2"/>
  </w:num>
  <w:num w:numId="7">
    <w:abstractNumId w:val="9"/>
  </w:num>
  <w:num w:numId="8">
    <w:abstractNumId w:val="12"/>
  </w:num>
  <w:num w:numId="9">
    <w:abstractNumId w:val="3"/>
  </w:num>
  <w:num w:numId="10">
    <w:abstractNumId w:val="4"/>
  </w:num>
  <w:num w:numId="11">
    <w:abstractNumId w:val="11"/>
  </w:num>
  <w:num w:numId="12">
    <w:abstractNumId w:val="6"/>
  </w:num>
  <w:num w:numId="13">
    <w:abstractNumId w:val="10"/>
  </w:num>
  <w:num w:numId="14">
    <w:abstractNumId w:val="1"/>
  </w:num>
  <w:num w:numId="15">
    <w:abstractNumId w:val="7"/>
  </w:num>
  <w:num w:numId="16">
    <w:abstractNumId w:val="14"/>
  </w:num>
  <w:num w:numId="17">
    <w:abstractNumId w:val="1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1EB0"/>
    <w:rsid w:val="0008095D"/>
    <w:rsid w:val="00085290"/>
    <w:rsid w:val="00087EFF"/>
    <w:rsid w:val="000D7CF2"/>
    <w:rsid w:val="00134454"/>
    <w:rsid w:val="001355DD"/>
    <w:rsid w:val="0018717A"/>
    <w:rsid w:val="001D46AA"/>
    <w:rsid w:val="0021445F"/>
    <w:rsid w:val="002E3662"/>
    <w:rsid w:val="003256AA"/>
    <w:rsid w:val="00410BC3"/>
    <w:rsid w:val="004321C6"/>
    <w:rsid w:val="005D7AC8"/>
    <w:rsid w:val="00601F00"/>
    <w:rsid w:val="00774341"/>
    <w:rsid w:val="007F1EB0"/>
    <w:rsid w:val="00852E2C"/>
    <w:rsid w:val="008C4D87"/>
    <w:rsid w:val="008E532E"/>
    <w:rsid w:val="008F7A33"/>
    <w:rsid w:val="0091061A"/>
    <w:rsid w:val="009E12F5"/>
    <w:rsid w:val="00A13946"/>
    <w:rsid w:val="00C23740"/>
    <w:rsid w:val="00CD4BE7"/>
    <w:rsid w:val="00DB279E"/>
    <w:rsid w:val="00DC001C"/>
    <w:rsid w:val="00DF065A"/>
    <w:rsid w:val="00E15782"/>
    <w:rsid w:val="00E673AF"/>
    <w:rsid w:val="00E91734"/>
    <w:rsid w:val="00F9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1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1355DD"/>
    <w:rPr>
      <w:rFonts w:cs="Times New Roman"/>
      <w:color w:val="0000FF"/>
      <w:u w:val="single"/>
    </w:rPr>
  </w:style>
  <w:style w:type="paragraph" w:customStyle="1" w:styleId="c0">
    <w:name w:val="c0"/>
    <w:basedOn w:val="a"/>
    <w:uiPriority w:val="99"/>
    <w:rsid w:val="001355DD"/>
    <w:pPr>
      <w:spacing w:before="90" w:after="90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2E3662"/>
    <w:pPr>
      <w:ind w:left="720"/>
      <w:contextualSpacing/>
    </w:pPr>
  </w:style>
  <w:style w:type="paragraph" w:customStyle="1" w:styleId="ConsPlusNormal">
    <w:name w:val="ConsPlusNormal"/>
    <w:rsid w:val="000D7C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8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66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04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63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B60B2-678D-41D8-B165-1EFAB771C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10</Pages>
  <Words>2277</Words>
  <Characters>12980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1</cp:lastModifiedBy>
  <cp:revision>27</cp:revision>
  <dcterms:created xsi:type="dcterms:W3CDTF">2016-03-23T19:41:00Z</dcterms:created>
  <dcterms:modified xsi:type="dcterms:W3CDTF">2023-01-28T08:19:00Z</dcterms:modified>
</cp:coreProperties>
</file>